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321" w:rsidRPr="00EF21DF" w:rsidRDefault="005B3321" w:rsidP="00EF21D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1"/>
          <w:szCs w:val="27"/>
        </w:rPr>
      </w:pPr>
      <w:r w:rsidRPr="00EF21DF">
        <w:rPr>
          <w:rFonts w:ascii="Vrinda" w:eastAsia="Times New Roman" w:hAnsi="Vrinda" w:cs="Vrinda"/>
          <w:b/>
          <w:bCs/>
          <w:sz w:val="31"/>
          <w:szCs w:val="27"/>
        </w:rPr>
        <w:t>হাইড্রোপনিক</w:t>
      </w:r>
      <w:r w:rsidRPr="00EF21DF">
        <w:rPr>
          <w:rFonts w:ascii="Times New Roman" w:eastAsia="Times New Roman" w:hAnsi="Times New Roman" w:cs="Times New Roman"/>
          <w:b/>
          <w:bCs/>
          <w:sz w:val="31"/>
          <w:szCs w:val="27"/>
        </w:rPr>
        <w:t xml:space="preserve"> </w:t>
      </w:r>
      <w:r w:rsidRPr="00EF21DF">
        <w:rPr>
          <w:rFonts w:ascii="Vrinda" w:eastAsia="Times New Roman" w:hAnsi="Vrinda" w:cs="Vrinda"/>
          <w:b/>
          <w:bCs/>
          <w:sz w:val="31"/>
          <w:szCs w:val="27"/>
        </w:rPr>
        <w:t>পদ্ধতি</w:t>
      </w:r>
      <w:r w:rsidRPr="00EF21DF">
        <w:rPr>
          <w:rFonts w:ascii="Times New Roman" w:eastAsia="Times New Roman" w:hAnsi="Times New Roman" w:cs="Times New Roman"/>
          <w:b/>
          <w:bCs/>
          <w:sz w:val="31"/>
          <w:szCs w:val="27"/>
        </w:rPr>
        <w:t xml:space="preserve"> </w:t>
      </w:r>
      <w:r w:rsidRPr="00EF21DF">
        <w:rPr>
          <w:rFonts w:ascii="Vrinda" w:eastAsia="Times New Roman" w:hAnsi="Vrinda" w:cs="Vrinda"/>
          <w:b/>
          <w:bCs/>
          <w:sz w:val="31"/>
          <w:szCs w:val="27"/>
        </w:rPr>
        <w:t>মাটিবিহীন</w:t>
      </w:r>
      <w:r w:rsidRPr="00EF21DF">
        <w:rPr>
          <w:rFonts w:ascii="Times New Roman" w:eastAsia="Times New Roman" w:hAnsi="Times New Roman" w:cs="Times New Roman"/>
          <w:b/>
          <w:bCs/>
          <w:sz w:val="31"/>
          <w:szCs w:val="27"/>
        </w:rPr>
        <w:t xml:space="preserve"> </w:t>
      </w:r>
      <w:r w:rsidRPr="00EF21DF">
        <w:rPr>
          <w:rFonts w:ascii="Vrinda" w:eastAsia="Times New Roman" w:hAnsi="Vrinda" w:cs="Vrinda"/>
          <w:b/>
          <w:bCs/>
          <w:sz w:val="31"/>
          <w:szCs w:val="27"/>
        </w:rPr>
        <w:t>চাষাবাদ</w:t>
      </w:r>
    </w:p>
    <w:p w:rsidR="00EF21DF" w:rsidRDefault="005B3321" w:rsidP="00EF21DF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গাছ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আছে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আছে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আছে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আপনার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প্রিয়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আঙিনায়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EF21DF">
        <w:rPr>
          <w:rFonts w:ascii="Vrinda" w:eastAsia="Times New Roman" w:hAnsi="Vrinda" w:cs="Vrinda"/>
          <w:sz w:val="24"/>
          <w:szCs w:val="24"/>
        </w:rPr>
        <w:t>কিন্তু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নীচে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নেই।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ভাবছেন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আবার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আপনার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আঙিনায়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ছাড়াই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জন্মাবে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প্রিয়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সবজি।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পরিবর্তে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পানিতেই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জন্মাতে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পারবেন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টমেটো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লেটুস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ফুলকপি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বাঁধাকপি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শসা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ক্ষিরা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ক্যাপসিকাম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স্ট্রবেরি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এ্যানথ</w:t>
      </w:r>
      <w:r w:rsidR="00EF21DF">
        <w:rPr>
          <w:rFonts w:ascii="Vrinda" w:eastAsia="Times New Roman" w:hAnsi="Vrinda" w:cs="Vrinda"/>
          <w:sz w:val="24"/>
          <w:szCs w:val="24"/>
        </w:rPr>
        <w:t>ু</w:t>
      </w:r>
      <w:r w:rsidRPr="00EF21DF">
        <w:rPr>
          <w:rFonts w:ascii="Vrinda" w:eastAsia="Times New Roman" w:hAnsi="Vrinda" w:cs="Vrinda"/>
          <w:sz w:val="24"/>
          <w:szCs w:val="24"/>
        </w:rPr>
        <w:t>রিয়াম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গাঁদা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গোলাপ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অর্কিড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চন্দ্রমলিস্নকা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আরো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অনেক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মাটিবিহীন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কৌশলকে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অত্যাধুনিক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সারাবছরই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কোনো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কীটনাশক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আগাছানাশক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কিংবা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অতিরিক্ত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দেয়ার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তাই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অনায়াসে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গড়ে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তুলতে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পারবেন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অর্গানিক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সম্ভার।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সমপ্রতি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বাংলাদেশ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কৃষি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ইনস্টিটিউট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EF21DF">
        <w:rPr>
          <w:rFonts w:ascii="Vrinda" w:eastAsia="Times New Roman" w:hAnsi="Vrinda" w:cs="Vrinda"/>
          <w:sz w:val="24"/>
          <w:szCs w:val="24"/>
        </w:rPr>
        <w:t>বারি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) -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বিজ্ঞানীরা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প্রযুক্তিতে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শু</w:t>
      </w:r>
      <w:r w:rsidR="00EF21DF">
        <w:rPr>
          <w:rFonts w:ascii="Vrinda" w:eastAsia="Times New Roman" w:hAnsi="Vrinda" w:cs="Vrinda"/>
          <w:sz w:val="24"/>
          <w:szCs w:val="24"/>
        </w:rPr>
        <w:t>রু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করেছেন।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3376" w:rsidRDefault="005B3321" w:rsidP="00373376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বাংলাদেশ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কৃষি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ইনস্টিটিউটের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উদ্যানতত্ত্ব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কেন্দ্রের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Vrinda"/>
          <w:sz w:val="24"/>
          <w:szCs w:val="24"/>
        </w:rPr>
        <w:t>প্রধান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বৈজ্ঞানিক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কর্মকর্তা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এম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সেলিক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রেজা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</w:t>
      </w:r>
      <w:r w:rsidR="00EF21DF">
        <w:rPr>
          <w:rFonts w:ascii="Vrinda" w:eastAsia="Times New Roman" w:hAnsi="Vrinda" w:cs="Vrinda"/>
          <w:sz w:val="24"/>
          <w:szCs w:val="24"/>
        </w:rPr>
        <w:t>ল্লিক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১৯৯৭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জাপানে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প্রযুক্তির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প্রশিক্ষণ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প্রযুক্তি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প্রথম</w:t>
      </w:r>
      <w:r w:rsidR="00EF21DF">
        <w:rPr>
          <w:rFonts w:ascii="Vrinda" w:eastAsia="Times New Roman" w:hAnsi="Vrinda" w:cs="Vrinda"/>
          <w:sz w:val="24"/>
          <w:szCs w:val="24"/>
        </w:rPr>
        <w:t>বারের মত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বাংলাদেশে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আসেন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২০০৬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২০০৭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তিনি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জলবায়ুর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সাথে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সামঞ্জস্যপূর্ণ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প্রযুক্তির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শু</w:t>
      </w:r>
      <w:r w:rsidR="00EF21DF">
        <w:rPr>
          <w:rFonts w:ascii="Vrinda" w:eastAsia="Times New Roman" w:hAnsi="Vrinda" w:cs="Vrinda"/>
          <w:sz w:val="24"/>
          <w:szCs w:val="24"/>
        </w:rPr>
        <w:t>রু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টমেটো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ক্যাপসিকাম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লেটুস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স্ট্রবেরি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৪টি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নিয়ে।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সাফল্যের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২০০৮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সাথে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ক্ষিরা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শসা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গাঁদা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বেগুন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২০০৯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বামন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সিম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ফুলকপি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বাঁধাকপি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ব্রকোলি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চন্দ্রমলিস্নকা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যোগ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করেন।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বিজ্ঞানী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Vrinda"/>
          <w:sz w:val="24"/>
          <w:szCs w:val="24"/>
        </w:rPr>
        <w:t>মল্লিক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ব্যাপকভাবে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সাফল্য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br/>
      </w:r>
      <w:r w:rsidRPr="00EF21DF">
        <w:rPr>
          <w:rFonts w:ascii="Vrinda" w:eastAsia="Times New Roman" w:hAnsi="Vrinda" w:cs="Vrinda"/>
          <w:sz w:val="24"/>
          <w:szCs w:val="24"/>
        </w:rPr>
        <w:t>তিনি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জানান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লাভজনক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ক্ষেত্রে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নিয়ন্ত্রিত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পরিবেশে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পরিবর্তে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খাবার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সরবরাহ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জনবহুল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যেখানে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স্বাভাবিক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কিংবা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নেই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সেখানে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ঘরের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ছাদে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আঙিনায়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পলি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টানেল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নেট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হাউজে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উন্নত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বিশ্বের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যেমন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EF21DF">
        <w:rPr>
          <w:rFonts w:ascii="Vrinda" w:eastAsia="Times New Roman" w:hAnsi="Vrinda" w:cs="Vrinda"/>
          <w:sz w:val="24"/>
          <w:szCs w:val="24"/>
        </w:rPr>
        <w:t>ইউরোপ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আমেরিকা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জাপান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তাইওয়ান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চীন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থাইল্যান্ড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সিঙ্গাপুর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মালয়েশিয়া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মধ্যপ্রাচ্যের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দেশসমূহে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বাণিজ্যিকভাবে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মাধ্যমে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হচ্ছে।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সারাবছরই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কোনো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কীটনাশক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ব্যবহার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লাগে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বিধায়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নিরাপদ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অধিক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বাজারমূল্য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পাওয়া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যায়।সাধারণত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'</w:t>
      </w:r>
      <w:r w:rsidRPr="00EF21DF">
        <w:rPr>
          <w:rFonts w:ascii="Vrinda" w:eastAsia="Times New Roman" w:hAnsi="Vrinda" w:cs="Vrinda"/>
          <w:sz w:val="24"/>
          <w:szCs w:val="24"/>
        </w:rPr>
        <w:t>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যায়।</w:t>
      </w:r>
    </w:p>
    <w:p w:rsidR="00EF21DF" w:rsidRDefault="005B3321" w:rsidP="00EF21DF">
      <w:pPr>
        <w:pStyle w:val="NoSpacing"/>
        <w:ind w:firstLine="720"/>
        <w:jc w:val="both"/>
        <w:rPr>
          <w:rFonts w:ascii="Vrinda" w:eastAsia="Times New Roman" w:hAnsi="Vrinda" w:cs="Vrinda"/>
          <w:b/>
          <w:color w:val="0000FF"/>
          <w:sz w:val="24"/>
          <w:szCs w:val="24"/>
        </w:rPr>
      </w:pP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সঞ্চালন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পদ্ধতি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সঞ্চালনবিহীন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পদ্ধতি।</w:t>
      </w:r>
    </w:p>
    <w:p w:rsidR="00EF21DF" w:rsidRDefault="005B3321" w:rsidP="00EF21D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সঞ্চালন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অত্যাবশকীয়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উপাদানসমূহ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যথাযথ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মাত্রায়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মিশ্রিত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ট্যাংকিতে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নেয়া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পাম্পের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সাহায্যে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পাইপের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মাধ্যমে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পুষ্টি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সঞ্চালন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প্রতিদিন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</w:t>
      </w:r>
      <w:r w:rsidR="00EF21DF">
        <w:rPr>
          <w:rFonts w:ascii="Vrinda" w:eastAsia="Times New Roman" w:hAnsi="Vrinda" w:cs="Vrinda"/>
          <w:sz w:val="24"/>
          <w:szCs w:val="24"/>
        </w:rPr>
        <w:t>ন্তত:</w:t>
      </w:r>
      <w:r w:rsidRPr="00EF21DF">
        <w:rPr>
          <w:rFonts w:ascii="Vrinda" w:eastAsia="Times New Roman" w:hAnsi="Vrinda" w:cs="Vrinda"/>
          <w:sz w:val="24"/>
          <w:szCs w:val="24"/>
        </w:rPr>
        <w:t>পক্ষে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৭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ঘণ্টা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পাম্পের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সাহায্যে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সঞ্চালন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প্রক্রিয়া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চালু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দরকার।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প্রাথমিকভাবে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প্রথম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বছর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পা</w:t>
      </w:r>
      <w:r w:rsidR="00EF21DF">
        <w:rPr>
          <w:rFonts w:ascii="Vrinda" w:eastAsia="Times New Roman" w:hAnsi="Vrinda" w:cs="Vrinda"/>
          <w:sz w:val="24"/>
          <w:szCs w:val="24"/>
        </w:rPr>
        <w:t>ম্প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পাইপের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আনুসাঙ্গিক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খরচ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বেশি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হলেও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পরবর্তী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বছর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শুধুমাত্র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রাসায়নিক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খরচ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দ্বিতীয়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বছর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খরচ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অনেকাংশে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কমে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গ্যালভানাইজিং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লোহার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কর্কশিটের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মাঝে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দূরত্ব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অনুসারে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যেমন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EF21DF">
        <w:rPr>
          <w:rFonts w:ascii="Vrinda" w:eastAsia="Times New Roman" w:hAnsi="Vrinda" w:cs="Vrinda"/>
          <w:sz w:val="24"/>
          <w:szCs w:val="24"/>
        </w:rPr>
        <w:t>লেটুস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Times New Roman"/>
          <w:sz w:val="24"/>
          <w:szCs w:val="24"/>
        </w:rPr>
        <w:t>x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টমেটো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Times New Roman"/>
          <w:sz w:val="24"/>
          <w:szCs w:val="24"/>
        </w:rPr>
        <w:t>x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৪০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স্ট্রবেরি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Times New Roman"/>
          <w:sz w:val="24"/>
          <w:szCs w:val="24"/>
        </w:rPr>
        <w:t>x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দূরত্বে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গর্ত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উপযুক্ত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বয়সের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স্পঞ্জসহ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গর্তে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স্থাপন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21DF" w:rsidRDefault="00EF21DF" w:rsidP="00EF21D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1DF" w:rsidRDefault="005B3321" w:rsidP="00EF21D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অপরদিকে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সঞ্চালনবিহীন</w:t>
      </w:r>
      <w:r w:rsidRPr="00EF21D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b/>
          <w:color w:val="0000FF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উপাদানসমূহ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পরিমিত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মাত্রায়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21DF" w:rsidRDefault="005B3321" w:rsidP="00EF21D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সরবরাহ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সরাসরি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সরবরাহের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কোনো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পাম্প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সঞ্চালনের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এক্ষেত্রে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মিশ্রিত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স্থাপিত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কর্কশিটের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মাঝে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ইঞ্চি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পরিমাণ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ফাঁকা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কর্কশিটের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ছোট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ছোট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ছিদ্র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lastRenderedPageBreak/>
        <w:t>দিতে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বাতাস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চলাচল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অক্সিজেন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কর্কশিটের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ফাঁকা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সংগ্রহ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প্রকার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ভেদে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সাধারণত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যোগ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আমাদের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সাধারণ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মানুষ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সহজেই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অনুসরণ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Vrinda"/>
          <w:sz w:val="24"/>
          <w:szCs w:val="24"/>
        </w:rPr>
        <w:t>প্লা</w:t>
      </w:r>
      <w:r w:rsidRPr="00EF21DF">
        <w:rPr>
          <w:rFonts w:ascii="Vrinda" w:eastAsia="Times New Roman" w:hAnsi="Vrinda" w:cs="Vrinda"/>
          <w:sz w:val="24"/>
          <w:szCs w:val="24"/>
        </w:rPr>
        <w:t>স্টিক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বালতি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পানির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বোতল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মাটির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পাতিল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ইত্যাদি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ব্যবহার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বাড়ির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বারান্দা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খোলা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সঞ্চালনবিহীন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খরচ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তুলনামূলকভাবে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অনেক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3376" w:rsidRDefault="005B3321" w:rsidP="00EF21D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সকল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হল</w:t>
      </w:r>
      <w:r w:rsidR="00EF21D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F21DF">
        <w:rPr>
          <w:rFonts w:ascii="Vrinda" w:eastAsia="Times New Roman" w:hAnsi="Vrinda" w:cs="Vrinda"/>
          <w:sz w:val="24"/>
          <w:szCs w:val="24"/>
        </w:rPr>
        <w:t>পাতা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জাতীয়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লেটুস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F21DF">
        <w:rPr>
          <w:rFonts w:ascii="Vrinda" w:eastAsia="Times New Roman" w:hAnsi="Vrinda" w:cs="Vrinda"/>
          <w:sz w:val="24"/>
          <w:szCs w:val="24"/>
        </w:rPr>
        <w:t>গি</w:t>
      </w:r>
      <w:r w:rsidRPr="00EF21DF">
        <w:rPr>
          <w:rFonts w:ascii="Vrinda" w:eastAsia="Times New Roman" w:hAnsi="Vrinda" w:cs="Vrinda"/>
          <w:sz w:val="24"/>
          <w:szCs w:val="24"/>
        </w:rPr>
        <w:t>মাকলমি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বিলাতি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ধনিয়া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বাঁধাকপি।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জাতীয়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টমেটো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বেগুন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ক্যাপসিকাম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ফুলকপি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শসা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ক্ষিরা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মেলন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স্কোয়াস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স্ট্রবেরি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এ্যানথ</w:t>
      </w:r>
      <w:r w:rsidR="00EF21DF">
        <w:rPr>
          <w:rFonts w:ascii="Vrinda" w:eastAsia="Times New Roman" w:hAnsi="Vrinda" w:cs="Vrinda"/>
          <w:sz w:val="24"/>
          <w:szCs w:val="24"/>
        </w:rPr>
        <w:t>ু</w:t>
      </w:r>
      <w:r w:rsidRPr="00EF21DF">
        <w:rPr>
          <w:rFonts w:ascii="Vrinda" w:eastAsia="Times New Roman" w:hAnsi="Vrinda" w:cs="Vrinda"/>
          <w:sz w:val="24"/>
          <w:szCs w:val="24"/>
        </w:rPr>
        <w:t>রিয়াম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গাঁদা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গোলাপ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অর্কিড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চন্দ্রম</w:t>
      </w:r>
      <w:r w:rsidR="00EF21DF">
        <w:rPr>
          <w:rFonts w:ascii="Vrinda" w:eastAsia="Times New Roman" w:hAnsi="Vrinda" w:cs="Vrinda"/>
          <w:sz w:val="24"/>
          <w:szCs w:val="24"/>
        </w:rPr>
        <w:t>ল্লি</w:t>
      </w:r>
      <w:r w:rsidRPr="00EF21DF">
        <w:rPr>
          <w:rFonts w:ascii="Vrinda" w:eastAsia="Times New Roman" w:hAnsi="Vrinda" w:cs="Vrinda"/>
          <w:sz w:val="24"/>
          <w:szCs w:val="24"/>
        </w:rPr>
        <w:t>কা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জারবেরা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ইত্যাদি।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প্রসঙ্গে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বিজ্ঞানী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Vrinda"/>
          <w:sz w:val="24"/>
          <w:szCs w:val="24"/>
        </w:rPr>
        <w:t>মল্লিক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বলেন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1DF">
        <w:rPr>
          <w:rFonts w:ascii="Vrinda" w:eastAsia="Times New Roman" w:hAnsi="Vrinda" w:cs="Vrinda"/>
          <w:sz w:val="24"/>
          <w:szCs w:val="24"/>
        </w:rPr>
        <w:t>ব্লক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ব্যবহার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সাধারণত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F21DF">
        <w:rPr>
          <w:rFonts w:ascii="Vrinda" w:eastAsia="Times New Roman" w:hAnsi="Vrinda" w:cs="Times New Roman"/>
          <w:sz w:val="24"/>
          <w:szCs w:val="24"/>
        </w:rPr>
        <w:t>x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সাইজে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F21DF">
        <w:rPr>
          <w:rFonts w:ascii="Vrinda" w:eastAsia="Times New Roman" w:hAnsi="Vrinda" w:cs="Vrinda"/>
          <w:sz w:val="24"/>
          <w:szCs w:val="24"/>
        </w:rPr>
        <w:t>দৈর্ঘের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প্রস্থ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বর্গাকারে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ডট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ডট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মাঝে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প্রতিটি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বর্গাকারে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বীজ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বপন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বীজ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বপনের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পূর্বে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বীজকে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EF21DF">
        <w:rPr>
          <w:rFonts w:ascii="Vrinda" w:eastAsia="Times New Roman" w:hAnsi="Vrinda" w:cs="Vrinda"/>
          <w:sz w:val="24"/>
          <w:szCs w:val="24"/>
        </w:rPr>
        <w:t>ক্যালসিয়াম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অথবা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সোডিয়াম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হাইপোক্লোরাইড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বীজ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শোধন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বীজ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বপনের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ছোট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ট্রের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পানি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স্পঞ্জটি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সহজে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ভাসতে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পারে।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গজানোর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৩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দিন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প্রাথমিক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অবস্থায়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লি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উপাদানে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সম্বলিত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গজানোর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দিন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রোপণের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পূর্ব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পর্যনত্ম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প্রতিদিন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লি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রোপণের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পি</w:t>
      </w:r>
      <w:r w:rsidR="00EF21DF">
        <w:rPr>
          <w:rFonts w:ascii="Vrinda" w:eastAsia="Times New Roman" w:hAnsi="Vrinda" w:cs="Vrinda"/>
          <w:sz w:val="24"/>
          <w:szCs w:val="24"/>
        </w:rPr>
        <w:t>-</w:t>
      </w:r>
      <w:r w:rsidRPr="00EF21DF">
        <w:rPr>
          <w:rFonts w:ascii="Vrinda" w:eastAsia="Times New Roman" w:hAnsi="Vrinda" w:cs="Vrinda"/>
          <w:sz w:val="24"/>
          <w:szCs w:val="24"/>
        </w:rPr>
        <w:t>এইচ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মাত্রা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ইসি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মাত্রা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৫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মধ্যে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দরকার।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বৃদ্ধির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পর্যায়ে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থেকে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সুতা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শক্ত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রশি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ঝুলিয়ে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সোজা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দাঁড়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রাখতে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পরিচর্যা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সাধারণ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গাছের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মতই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</w:p>
    <w:p w:rsidR="00373376" w:rsidRDefault="005B3321" w:rsidP="00EF21DF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রাসায়নিক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দ্রব্যের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পরিমাণ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তৈরির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প্রক্রিয়া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ভিন্ন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রকম।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হাজার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লিটার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পটাশিয়াম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হাইড্রোজেন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ফসফেট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২৭০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পটাসিয়াম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নাইট্রেট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৫৮০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ক্যালসিয়াম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নাইট্রেট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হাজার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ম্যাগানেসিয়াম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সালফেট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৫১০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ইডিটিএ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আয়রন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৮০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ম্যাঙ্গানিজ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সালফেট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১০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বরিক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এসিড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১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৮০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কপার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সালফেট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৪০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অ্যামনিয়াম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মলিবটেড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৩৮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জিংক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সালফেট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21DF">
        <w:rPr>
          <w:rFonts w:ascii="Vrinda" w:eastAsia="Times New Roman" w:hAnsi="Vrinda" w:cs="Vrinda"/>
          <w:sz w:val="24"/>
          <w:szCs w:val="24"/>
        </w:rPr>
        <w:t>৪৪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গ্রাম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পানিতে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মিশিয়ে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তৈরি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br/>
      </w:r>
      <w:r w:rsidRPr="00EF21DF">
        <w:rPr>
          <w:rFonts w:ascii="Vrinda" w:eastAsia="Times New Roman" w:hAnsi="Vrinda" w:cs="Vrinda"/>
          <w:sz w:val="24"/>
          <w:szCs w:val="24"/>
        </w:rPr>
        <w:t>জলীয়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দ্রবণ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তৈরির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বিশেষ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সতর্কতা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অবলম্বন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3376" w:rsidRDefault="005B3321" w:rsidP="00EF21D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হাইড্রোপনিক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সুবিধা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নিয়ে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বাংলাদেশ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কৃষি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ইনস্টিটিউটের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উদ্যানতত্ত্ব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কেন্দ্রের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পরিচালক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ড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মো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F21DF">
        <w:rPr>
          <w:rFonts w:ascii="Vrinda" w:eastAsia="Times New Roman" w:hAnsi="Vrinda" w:cs="Vrinda"/>
          <w:sz w:val="24"/>
          <w:szCs w:val="24"/>
        </w:rPr>
        <w:t>আব্দুল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জানান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আবাদি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বিধায়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সারাবছর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কিংবা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অমৌসুমেও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ফুল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মাটিবিহীন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হওয়ায়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মাটিবাহিত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রোগ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কৃমিজনিত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রোগ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কীটপতঙ্গের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আক্রমণ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হওয়ার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কারণে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কীটনাশকমুক্ত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সবজি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ছোট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বড়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পরিসরে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স্বাস্থ্যসন্মত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এবং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পরিচ্ছন্নভাবে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যায়।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হোম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F21DF">
        <w:rPr>
          <w:rFonts w:ascii="Vrinda" w:eastAsia="Times New Roman" w:hAnsi="Vrinda" w:cs="Vrinda"/>
          <w:sz w:val="24"/>
          <w:szCs w:val="24"/>
        </w:rPr>
        <w:t>ফার্মিং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আদর্শ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প্রযুক্তি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বিধায়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অধিক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লাভজনক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অর্থকরী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মানসম্পন্ন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ফসল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উৎপাদন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সম্ভব।</w:t>
      </w:r>
    </w:p>
    <w:p w:rsidR="00EF21DF" w:rsidRPr="00EF21DF" w:rsidRDefault="005B3321" w:rsidP="00EF21DF">
      <w:pPr>
        <w:pStyle w:val="NoSpacing"/>
        <w:ind w:firstLine="720"/>
        <w:jc w:val="both"/>
        <w:rPr>
          <w:rFonts w:ascii="Vrinda" w:eastAsia="Times New Roman" w:hAnsi="Vrinda" w:cs="Vrinda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বিভিন্ন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কারণে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মাথাপিছু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চাষযোগ্য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পরিমাণ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সংকুচিত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হচ্ছে।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বর্ধিত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জনসংখ্যার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অব্যাহত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খাদ্য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চাহিদা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পূরণের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লৰ্যে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শুধু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আবাদি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উপর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নির্ভর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না।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এমনি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অবস্থায়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প্রয়োজন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অব্যবহৃত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খালি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ও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পতিত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শস্য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আওতায়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আনা।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হাইড্রোপনিকস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3376">
        <w:rPr>
          <w:rFonts w:ascii="Vrinda" w:eastAsia="Times New Roman" w:hAnsi="Vrinda" w:cs="Vrinda"/>
          <w:sz w:val="24"/>
          <w:szCs w:val="24"/>
        </w:rPr>
        <w:t xml:space="preserve">ক্ষেত্রে </w:t>
      </w:r>
      <w:r w:rsidRPr="00EF21DF">
        <w:rPr>
          <w:rFonts w:ascii="Vrinda" w:eastAsia="Times New Roman" w:hAnsi="Vrinda" w:cs="Vrinda"/>
          <w:sz w:val="24"/>
          <w:szCs w:val="24"/>
        </w:rPr>
        <w:t>সঠিকভাবে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আরোপযোগ্য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একটি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কৌশল।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পদ্ধতি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বাড়ির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ছাদে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আঙিনায়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বারান্দায়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কিংবা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অযোগ্য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পতিত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সহজেই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চাষাবাদের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আওতায়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আনা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সম্ভব।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এতে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একদিকে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যেমন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পতিত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জমি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অব্যবহৃত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জায়গার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সফল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ব্যবহার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অন্যদিকে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দেশ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অর্থনৈতিকভাবে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অনেক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লাভবান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হবে।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3321" w:rsidRPr="00EF21DF" w:rsidRDefault="005B3321" w:rsidP="00EF21D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1DF">
        <w:rPr>
          <w:rFonts w:ascii="Vrinda" w:eastAsia="Times New Roman" w:hAnsi="Vrinda" w:cs="Vrinda"/>
          <w:sz w:val="24"/>
          <w:szCs w:val="24"/>
        </w:rPr>
        <w:t>লেখক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EF21DF">
        <w:rPr>
          <w:rFonts w:ascii="Vrinda" w:eastAsia="Times New Roman" w:hAnsi="Vrinda" w:cs="Vrinda"/>
          <w:sz w:val="24"/>
          <w:szCs w:val="24"/>
        </w:rPr>
        <w:t>কৃষিবিদ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বৈজ্ঞানিক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কর্মকত</w:t>
      </w:r>
      <w:r w:rsidR="00373376">
        <w:rPr>
          <w:rFonts w:ascii="Vrinda" w:eastAsia="Times New Roman" w:hAnsi="Vrinda" w:cs="Vrinda"/>
          <w:sz w:val="24"/>
          <w:szCs w:val="24"/>
        </w:rPr>
        <w:t>া, র</w:t>
      </w:r>
      <w:r w:rsidRPr="00EF21DF">
        <w:rPr>
          <w:rFonts w:ascii="Vrinda" w:eastAsia="Times New Roman" w:hAnsi="Vrinda" w:cs="Vrinda"/>
          <w:sz w:val="24"/>
          <w:szCs w:val="24"/>
        </w:rPr>
        <w:t>ফল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গবেষণা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1DF">
        <w:rPr>
          <w:rFonts w:ascii="Vrinda" w:eastAsia="Times New Roman" w:hAnsi="Vrinda" w:cs="Vrinda"/>
          <w:sz w:val="24"/>
          <w:szCs w:val="24"/>
        </w:rPr>
        <w:t>কেন্দ্র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বিনোদপুর</w:t>
      </w:r>
      <w:r w:rsidRPr="00EF2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21DF">
        <w:rPr>
          <w:rFonts w:ascii="Vrinda" w:eastAsia="Times New Roman" w:hAnsi="Vrinda" w:cs="Vrinda"/>
          <w:sz w:val="24"/>
          <w:szCs w:val="24"/>
        </w:rPr>
        <w:t>রাজশাহী</w:t>
      </w:r>
    </w:p>
    <w:p w:rsidR="008D4523" w:rsidRDefault="005B3321" w:rsidP="00EF21DF">
      <w:pPr>
        <w:pStyle w:val="NoSpacing"/>
        <w:jc w:val="both"/>
        <w:rPr>
          <w:sz w:val="24"/>
          <w:szCs w:val="24"/>
        </w:rPr>
      </w:pPr>
      <w:r w:rsidRPr="00EF21DF">
        <w:rPr>
          <w:rFonts w:ascii="Vrinda" w:hAnsi="Vrinda" w:cs="Vrinda"/>
          <w:sz w:val="24"/>
          <w:szCs w:val="24"/>
        </w:rPr>
        <w:t>তথ্যসূত্র</w:t>
      </w:r>
      <w:r w:rsidRPr="00EF21DF">
        <w:rPr>
          <w:sz w:val="24"/>
          <w:szCs w:val="24"/>
        </w:rPr>
        <w:t xml:space="preserve">: </w:t>
      </w:r>
      <w:hyperlink r:id="rId5" w:history="1">
        <w:r w:rsidR="00DA6368" w:rsidRPr="003A3DB7">
          <w:rPr>
            <w:rStyle w:val="Hyperlink"/>
            <w:sz w:val="24"/>
            <w:szCs w:val="24"/>
          </w:rPr>
          <w:t>http://smartagrofarmbd.blogspot.com</w:t>
        </w:r>
      </w:hyperlink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2145" cy="4299109"/>
            <wp:effectExtent l="1905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2145" cy="4299109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2145" cy="4299109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Pr="00DA6368" w:rsidRDefault="00DA6368" w:rsidP="00DA6368">
      <w:pPr>
        <w:pStyle w:val="NoSpacing"/>
        <w:jc w:val="center"/>
        <w:rPr>
          <w:rFonts w:ascii="Vrinda" w:hAnsi="Vrinda" w:cs="Vrinda"/>
          <w:noProof/>
          <w:sz w:val="34"/>
          <w:szCs w:val="24"/>
        </w:rPr>
      </w:pPr>
      <w:r w:rsidRPr="00DA6368">
        <w:rPr>
          <w:rFonts w:ascii="Vrinda" w:hAnsi="Vrinda" w:cs="Vrinda"/>
          <w:noProof/>
          <w:sz w:val="34"/>
          <w:szCs w:val="24"/>
        </w:rPr>
        <w:t>ফটো ক্রেডিট: ড. আখতারুজ্জামান।কৃষি গবেষণা ইন্সটিটউট , জয়দেবপুর ,গাজীপুর হদেত ধারণকৃত।</w:t>
      </w: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noProof/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Default="00DA6368" w:rsidP="00EF21DF">
      <w:pPr>
        <w:pStyle w:val="NoSpacing"/>
        <w:jc w:val="both"/>
        <w:rPr>
          <w:sz w:val="24"/>
          <w:szCs w:val="24"/>
        </w:rPr>
      </w:pPr>
    </w:p>
    <w:p w:rsidR="00DA6368" w:rsidRPr="00EF21DF" w:rsidRDefault="00DA6368" w:rsidP="00EF21DF">
      <w:pPr>
        <w:pStyle w:val="NoSpacing"/>
        <w:jc w:val="both"/>
        <w:rPr>
          <w:sz w:val="24"/>
          <w:szCs w:val="24"/>
        </w:rPr>
      </w:pPr>
    </w:p>
    <w:sectPr w:rsidR="00DA6368" w:rsidRPr="00EF21DF" w:rsidSect="0037337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5B3321"/>
    <w:rsid w:val="00373376"/>
    <w:rsid w:val="005B3321"/>
    <w:rsid w:val="00816A77"/>
    <w:rsid w:val="008D4523"/>
    <w:rsid w:val="00DA6368"/>
    <w:rsid w:val="00EF21DF"/>
    <w:rsid w:val="00FE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A77"/>
  </w:style>
  <w:style w:type="paragraph" w:styleId="Heading3">
    <w:name w:val="heading 3"/>
    <w:basedOn w:val="Normal"/>
    <w:link w:val="Heading3Char"/>
    <w:uiPriority w:val="9"/>
    <w:qFormat/>
    <w:rsid w:val="005B33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332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B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F21D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A63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smartagrofarmbd.blogspot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6F8B5-F6ED-4806-BA5E-725FA6ED6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</cp:revision>
  <dcterms:created xsi:type="dcterms:W3CDTF">2017-04-10T16:53:00Z</dcterms:created>
  <dcterms:modified xsi:type="dcterms:W3CDTF">2017-10-07T06:03:00Z</dcterms:modified>
</cp:coreProperties>
</file>