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787BDF" w:rsidRDefault="006B68DC" w:rsidP="006B68DC">
      <w:pPr>
        <w:pStyle w:val="NoSpacing"/>
        <w:jc w:val="center"/>
        <w:rPr>
          <w:rFonts w:ascii="Vrinda" w:hAnsi="Vrinda" w:cs="Vrinda"/>
          <w:b/>
          <w:sz w:val="28"/>
          <w:szCs w:val="28"/>
        </w:rPr>
      </w:pPr>
      <w:r w:rsidRPr="00787BDF">
        <w:rPr>
          <w:rFonts w:ascii="Vrinda" w:hAnsi="Vrinda" w:cs="Vrinda"/>
          <w:b/>
          <w:sz w:val="28"/>
          <w:szCs w:val="28"/>
        </w:rPr>
        <w:t>বীজ</w:t>
      </w:r>
      <w:r w:rsidRPr="00787BDF">
        <w:rPr>
          <w:b/>
          <w:sz w:val="28"/>
          <w:szCs w:val="28"/>
        </w:rPr>
        <w:t xml:space="preserve"> </w:t>
      </w:r>
      <w:r w:rsidRPr="00787BDF">
        <w:rPr>
          <w:rFonts w:ascii="Vrinda" w:hAnsi="Vrinda" w:cs="Vrinda"/>
          <w:b/>
          <w:sz w:val="28"/>
          <w:szCs w:val="28"/>
        </w:rPr>
        <w:t>প্রত্যয়ন</w:t>
      </w:r>
      <w:r w:rsidRPr="00787BDF">
        <w:rPr>
          <w:b/>
          <w:sz w:val="28"/>
          <w:szCs w:val="28"/>
        </w:rPr>
        <w:t xml:space="preserve"> </w:t>
      </w:r>
      <w:r w:rsidRPr="00787BDF">
        <w:rPr>
          <w:rFonts w:ascii="Vrinda" w:hAnsi="Vrinda" w:cs="Vrinda"/>
          <w:b/>
          <w:sz w:val="28"/>
          <w:szCs w:val="28"/>
        </w:rPr>
        <w:t>ট্যাগ</w:t>
      </w:r>
      <w:r w:rsidRPr="00787BDF">
        <w:rPr>
          <w:b/>
          <w:sz w:val="28"/>
          <w:szCs w:val="28"/>
        </w:rPr>
        <w:t xml:space="preserve"> </w:t>
      </w:r>
      <w:r w:rsidRPr="00787BDF">
        <w:rPr>
          <w:rFonts w:ascii="Vrinda" w:hAnsi="Vrinda" w:cs="Vrinda"/>
          <w:b/>
          <w:sz w:val="28"/>
          <w:szCs w:val="28"/>
        </w:rPr>
        <w:t>আধুনিকায়ন</w:t>
      </w:r>
      <w:r w:rsidRPr="00787BDF">
        <w:rPr>
          <w:b/>
          <w:sz w:val="28"/>
          <w:szCs w:val="28"/>
        </w:rPr>
        <w:t xml:space="preserve"> </w:t>
      </w:r>
      <w:r w:rsidRPr="00787BDF">
        <w:rPr>
          <w:rFonts w:ascii="Vrinda" w:hAnsi="Vrinda" w:cs="Vrinda"/>
          <w:b/>
          <w:sz w:val="28"/>
          <w:szCs w:val="28"/>
        </w:rPr>
        <w:t>এখন</w:t>
      </w:r>
      <w:r w:rsidRPr="00787BDF">
        <w:rPr>
          <w:b/>
          <w:sz w:val="28"/>
          <w:szCs w:val="28"/>
        </w:rPr>
        <w:t xml:space="preserve"> </w:t>
      </w:r>
      <w:r w:rsidRPr="00787BDF">
        <w:rPr>
          <w:rFonts w:ascii="Vrinda" w:hAnsi="Vrinda" w:cs="Vrinda"/>
          <w:b/>
          <w:sz w:val="28"/>
          <w:szCs w:val="28"/>
        </w:rPr>
        <w:t>সময়ের</w:t>
      </w:r>
      <w:r w:rsidRPr="00787BDF">
        <w:rPr>
          <w:b/>
          <w:sz w:val="28"/>
          <w:szCs w:val="28"/>
        </w:rPr>
        <w:t xml:space="preserve"> </w:t>
      </w:r>
      <w:r w:rsidRPr="00787BDF">
        <w:rPr>
          <w:rFonts w:ascii="Vrinda" w:hAnsi="Vrinda" w:cs="Vrinda"/>
          <w:b/>
          <w:sz w:val="28"/>
          <w:szCs w:val="28"/>
        </w:rPr>
        <w:t>দাবী</w:t>
      </w:r>
    </w:p>
    <w:p w:rsidR="006B68DC" w:rsidRDefault="006B68DC" w:rsidP="006B68DC">
      <w:pPr>
        <w:pStyle w:val="NoSpacing"/>
        <w:jc w:val="both"/>
        <w:rPr>
          <w:rFonts w:ascii="Vrinda" w:hAnsi="Vrinda" w:cs="Vrinda"/>
          <w:sz w:val="28"/>
          <w:szCs w:val="28"/>
        </w:rPr>
      </w:pPr>
    </w:p>
    <w:p w:rsidR="006B68DC" w:rsidRDefault="006B68DC" w:rsidP="00787BDF">
      <w:pPr>
        <w:pStyle w:val="NoSpacing"/>
        <w:ind w:firstLine="720"/>
        <w:jc w:val="both"/>
        <w:rPr>
          <w:rFonts w:ascii="Vrinda" w:hAnsi="Vrinda" w:cs="Vrinda"/>
          <w:sz w:val="28"/>
          <w:szCs w:val="28"/>
        </w:rPr>
      </w:pPr>
      <w:r>
        <w:rPr>
          <w:rFonts w:ascii="Vrinda" w:hAnsi="Vrinda" w:cs="Vrinda"/>
          <w:sz w:val="28"/>
          <w:szCs w:val="28"/>
        </w:rPr>
        <w:t>বীজের গুণগত মান অনুসারে প্রত্যয়ন ট্যাগ সরবরাহ করা একটা আন্তর্জাতিক বিধি বিধান। সাধারণত: যে প্রতিষ্ঠান বীজ তৈরি করেন, রেগুলেটারি সংস্থা হিসেবে প্রত্যয়ন ট্যাগ সরবরাহ করে আরেকটি প্রতিষ্ঠান।কারণ উৎপাদক প্রতিষ্ঠান কখনো তার নিজের বীজকে খারাপ বলবে না, এই ধারণাকে সামনে রেখেই বীজ প্রত্যয়নের ট্যাগ সরবরাহের এই আইনী বিধিবিধান।বাংলাদেশে এই কাজটি করে থাকে, কৃষি মন্ত্রণালয়ের অধীন সংস্থা বীজ প্রত্যয়ন এজেন্সী।বীজ তৈরির শুরু থেকে গুদামজাত করা এবং গুদাম থেকে উৎপাদন মৌসুমে নমুনা সংগ্রহ করে সেটা পরিক্ষার শেষে মান উত্তীর্ণ হওয়ার পরেই কেবল বীজ উৎপাদক প্রতিষ্ঠান এই ট্যাগ সরবরাহ পেতে পারে।</w:t>
      </w:r>
    </w:p>
    <w:p w:rsidR="006B68DC" w:rsidRPr="005418F3" w:rsidRDefault="006B68DC" w:rsidP="006B68DC">
      <w:pPr>
        <w:pStyle w:val="NoSpacing"/>
        <w:jc w:val="both"/>
        <w:rPr>
          <w:rFonts w:ascii="Vrinda" w:hAnsi="Vrinda" w:cs="Vrinda"/>
          <w:b/>
          <w:sz w:val="28"/>
          <w:szCs w:val="28"/>
        </w:rPr>
      </w:pPr>
      <w:r w:rsidRPr="005418F3">
        <w:rPr>
          <w:rFonts w:ascii="Vrinda" w:hAnsi="Vrinda" w:cs="Vrinda"/>
          <w:b/>
          <w:sz w:val="28"/>
          <w:szCs w:val="28"/>
        </w:rPr>
        <w:t>কি এই ট্যাগ?</w:t>
      </w:r>
    </w:p>
    <w:p w:rsidR="006B68DC" w:rsidRDefault="006B68DC" w:rsidP="006B68DC">
      <w:pPr>
        <w:pStyle w:val="NoSpacing"/>
        <w:jc w:val="both"/>
        <w:rPr>
          <w:rFonts w:ascii="Vrinda" w:hAnsi="Vrinda" w:cs="Vrinda"/>
          <w:sz w:val="28"/>
          <w:szCs w:val="28"/>
        </w:rPr>
      </w:pPr>
      <w:r>
        <w:rPr>
          <w:rFonts w:ascii="Vrinda" w:hAnsi="Vrinda" w:cs="Vrinda"/>
          <w:sz w:val="28"/>
          <w:szCs w:val="28"/>
        </w:rPr>
        <w:t xml:space="preserve">এই ট্যাগ হলো </w:t>
      </w:r>
      <w:r w:rsidR="00607243">
        <w:rPr>
          <w:rFonts w:ascii="Vrinda" w:hAnsi="Vrinda" w:cs="Vrinda"/>
          <w:sz w:val="28"/>
          <w:szCs w:val="28"/>
        </w:rPr>
        <w:t>বীজের গুণগত মান</w:t>
      </w:r>
      <w:r w:rsidR="00193AC0">
        <w:rPr>
          <w:rFonts w:ascii="Vrinda" w:hAnsi="Vrinda" w:cs="Vrinda"/>
          <w:sz w:val="28"/>
          <w:szCs w:val="28"/>
        </w:rPr>
        <w:t xml:space="preserve">, </w:t>
      </w:r>
      <w:r w:rsidR="00607243">
        <w:rPr>
          <w:rFonts w:ascii="Vrinda" w:hAnsi="Vrinda" w:cs="Vrinda"/>
          <w:sz w:val="28"/>
          <w:szCs w:val="28"/>
        </w:rPr>
        <w:t>উৎপাদক প্রতিষ্ঠান ও বীজের পরিমাণ সংক্রান্ত একটা ছোট</w:t>
      </w:r>
      <w:r w:rsidR="00193AC0">
        <w:rPr>
          <w:rFonts w:ascii="Vrinda" w:hAnsi="Vrinda" w:cs="Vrinda"/>
          <w:sz w:val="28"/>
          <w:szCs w:val="28"/>
        </w:rPr>
        <w:t xml:space="preserve"> পোস্টকার্ড আকারের শক্ত</w:t>
      </w:r>
      <w:r w:rsidR="00607243">
        <w:rPr>
          <w:rFonts w:ascii="Vrinda" w:hAnsi="Vrinda" w:cs="Vrinda"/>
          <w:sz w:val="28"/>
          <w:szCs w:val="28"/>
        </w:rPr>
        <w:t xml:space="preserve"> কাগজ যা বীজ প্রত্যয়ন সংস্থা কর্তৃক সরবরাহ করা হয়ে থাকে। নিচে বীজ প্রত্যয়ন এজেন্সী কর্তৃক সরবরাহকৃত এমন একটা ট্যাগ নমুনা</w:t>
      </w:r>
      <w:r w:rsidR="00193AC0">
        <w:rPr>
          <w:rFonts w:ascii="Vrinda" w:hAnsi="Vrinda" w:cs="Vrinda"/>
          <w:sz w:val="28"/>
          <w:szCs w:val="28"/>
        </w:rPr>
        <w:t>র ছবি</w:t>
      </w:r>
      <w:r w:rsidR="00607243">
        <w:rPr>
          <w:rFonts w:ascii="Vrinda" w:hAnsi="Vrinda" w:cs="Vrinda"/>
          <w:sz w:val="28"/>
          <w:szCs w:val="28"/>
        </w:rPr>
        <w:t xml:space="preserve"> দেয়া হলো:</w:t>
      </w:r>
    </w:p>
    <w:p w:rsidR="00607243" w:rsidRDefault="00607243" w:rsidP="006B68DC">
      <w:pPr>
        <w:pStyle w:val="NoSpacing"/>
        <w:jc w:val="both"/>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238125</wp:posOffset>
            </wp:positionH>
            <wp:positionV relativeFrom="paragraph">
              <wp:posOffset>146685</wp:posOffset>
            </wp:positionV>
            <wp:extent cx="5495925" cy="1990725"/>
            <wp:effectExtent l="19050" t="0" r="9525" b="0"/>
            <wp:wrapNone/>
            <wp:docPr id="1" name="Picture 1" descr="C:\Users\A\Desktop\Ta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sktop\Tags.jpg"/>
                    <pic:cNvPicPr>
                      <a:picLocks noChangeAspect="1" noChangeArrowheads="1"/>
                    </pic:cNvPicPr>
                  </pic:nvPicPr>
                  <pic:blipFill>
                    <a:blip r:embed="rId4"/>
                    <a:srcRect/>
                    <a:stretch>
                      <a:fillRect/>
                    </a:stretch>
                  </pic:blipFill>
                  <pic:spPr bwMode="auto">
                    <a:xfrm>
                      <a:off x="0" y="0"/>
                      <a:ext cx="5495925" cy="1990725"/>
                    </a:xfrm>
                    <a:prstGeom prst="rect">
                      <a:avLst/>
                    </a:prstGeom>
                    <a:noFill/>
                    <a:ln w="9525">
                      <a:noFill/>
                      <a:miter lim="800000"/>
                      <a:headEnd/>
                      <a:tailEnd/>
                    </a:ln>
                  </pic:spPr>
                </pic:pic>
              </a:graphicData>
            </a:graphic>
          </wp:anchor>
        </w:drawing>
      </w:r>
    </w:p>
    <w:p w:rsidR="00607243" w:rsidRDefault="00607243" w:rsidP="006B68DC">
      <w:pPr>
        <w:pStyle w:val="NoSpacing"/>
        <w:jc w:val="both"/>
        <w:rPr>
          <w:noProof/>
          <w:sz w:val="28"/>
          <w:szCs w:val="28"/>
        </w:rPr>
      </w:pPr>
    </w:p>
    <w:p w:rsidR="00607243" w:rsidRDefault="00607243" w:rsidP="006B68DC">
      <w:pPr>
        <w:pStyle w:val="NoSpacing"/>
        <w:jc w:val="both"/>
        <w:rPr>
          <w:noProof/>
          <w:sz w:val="28"/>
          <w:szCs w:val="28"/>
        </w:rPr>
      </w:pPr>
    </w:p>
    <w:p w:rsidR="00607243" w:rsidRDefault="00607243" w:rsidP="006B68DC">
      <w:pPr>
        <w:pStyle w:val="NoSpacing"/>
        <w:jc w:val="both"/>
        <w:rPr>
          <w:noProof/>
          <w:sz w:val="28"/>
          <w:szCs w:val="28"/>
        </w:rPr>
      </w:pPr>
    </w:p>
    <w:p w:rsidR="00607243" w:rsidRDefault="00607243" w:rsidP="006B68DC">
      <w:pPr>
        <w:pStyle w:val="NoSpacing"/>
        <w:jc w:val="both"/>
        <w:rPr>
          <w:noProof/>
          <w:sz w:val="28"/>
          <w:szCs w:val="28"/>
        </w:rPr>
      </w:pPr>
    </w:p>
    <w:p w:rsidR="00607243" w:rsidRDefault="00607243" w:rsidP="006B68DC">
      <w:pPr>
        <w:pStyle w:val="NoSpacing"/>
        <w:jc w:val="both"/>
        <w:rPr>
          <w:noProof/>
          <w:sz w:val="28"/>
          <w:szCs w:val="28"/>
        </w:rPr>
      </w:pPr>
    </w:p>
    <w:p w:rsidR="00607243" w:rsidRDefault="00607243" w:rsidP="006B68DC">
      <w:pPr>
        <w:pStyle w:val="NoSpacing"/>
        <w:jc w:val="both"/>
        <w:rPr>
          <w:noProof/>
          <w:sz w:val="28"/>
          <w:szCs w:val="28"/>
        </w:rPr>
      </w:pPr>
    </w:p>
    <w:p w:rsidR="00607243" w:rsidRDefault="00607243" w:rsidP="006B68DC">
      <w:pPr>
        <w:pStyle w:val="NoSpacing"/>
        <w:jc w:val="both"/>
        <w:rPr>
          <w:noProof/>
          <w:sz w:val="28"/>
          <w:szCs w:val="28"/>
        </w:rPr>
      </w:pPr>
    </w:p>
    <w:p w:rsidR="00607243" w:rsidRDefault="00607243" w:rsidP="006B68DC">
      <w:pPr>
        <w:pStyle w:val="NoSpacing"/>
        <w:jc w:val="both"/>
        <w:rPr>
          <w:noProof/>
          <w:sz w:val="28"/>
          <w:szCs w:val="28"/>
        </w:rPr>
      </w:pPr>
    </w:p>
    <w:p w:rsidR="00607243" w:rsidRDefault="00607243" w:rsidP="006B68DC">
      <w:pPr>
        <w:pStyle w:val="NoSpacing"/>
        <w:jc w:val="both"/>
        <w:rPr>
          <w:noProof/>
          <w:sz w:val="28"/>
          <w:szCs w:val="28"/>
        </w:rPr>
      </w:pPr>
    </w:p>
    <w:p w:rsidR="00607243" w:rsidRDefault="00607243" w:rsidP="006B68DC">
      <w:pPr>
        <w:pStyle w:val="NoSpacing"/>
        <w:jc w:val="both"/>
        <w:rPr>
          <w:noProof/>
          <w:sz w:val="28"/>
          <w:szCs w:val="28"/>
        </w:rPr>
      </w:pPr>
    </w:p>
    <w:p w:rsidR="00607243" w:rsidRDefault="005418F3" w:rsidP="006B68DC">
      <w:pPr>
        <w:pStyle w:val="NoSpacing"/>
        <w:jc w:val="both"/>
        <w:rPr>
          <w:rFonts w:ascii="Vrinda" w:hAnsi="Vrinda" w:cs="Vrinda"/>
          <w:sz w:val="28"/>
          <w:szCs w:val="28"/>
        </w:rPr>
      </w:pPr>
      <w:r>
        <w:rPr>
          <w:rFonts w:ascii="Vrinda" w:hAnsi="Vrinda" w:cs="Vrinda"/>
          <w:sz w:val="28"/>
          <w:szCs w:val="28"/>
        </w:rPr>
        <w:t xml:space="preserve">বীজ প্রত্যয়ন এজেন্সী থেকে এই তিন ধরনের ট্যাগ সরবরাহ করা হয়ে থাকে। </w:t>
      </w:r>
      <w:r w:rsidRPr="00193AC0">
        <w:rPr>
          <w:rFonts w:ascii="Vrinda" w:hAnsi="Vrinda" w:cs="Vrinda"/>
          <w:b/>
          <w:color w:val="006600"/>
          <w:sz w:val="28"/>
          <w:szCs w:val="28"/>
        </w:rPr>
        <w:t>সবুজ রংযের ট্যাগ মৌল বা প্রজনন বীজের জন্যে;</w:t>
      </w:r>
      <w:r>
        <w:rPr>
          <w:rFonts w:ascii="Vrinda" w:hAnsi="Vrinda" w:cs="Vrinda"/>
          <w:sz w:val="28"/>
          <w:szCs w:val="28"/>
        </w:rPr>
        <w:t xml:space="preserve"> </w:t>
      </w:r>
      <w:r w:rsidRPr="00193AC0">
        <w:rPr>
          <w:rFonts w:ascii="Vrinda" w:hAnsi="Vrinda" w:cs="Vrinda"/>
          <w:b/>
          <w:color w:val="DDD9C3" w:themeColor="background2" w:themeShade="E6"/>
          <w:sz w:val="28"/>
          <w:szCs w:val="28"/>
        </w:rPr>
        <w:t>সাদা ট্যাগ ভিত্তি বীজের জন্যে</w:t>
      </w:r>
      <w:r>
        <w:rPr>
          <w:rFonts w:ascii="Vrinda" w:hAnsi="Vrinda" w:cs="Vrinda"/>
          <w:sz w:val="28"/>
          <w:szCs w:val="28"/>
        </w:rPr>
        <w:t xml:space="preserve"> এবং </w:t>
      </w:r>
      <w:r w:rsidRPr="00193AC0">
        <w:rPr>
          <w:rFonts w:ascii="Vrinda" w:hAnsi="Vrinda" w:cs="Vrinda"/>
          <w:b/>
          <w:color w:val="0000FF"/>
          <w:sz w:val="28"/>
          <w:szCs w:val="28"/>
        </w:rPr>
        <w:t>নীল রংয়ের ট্যাগ হলো প্রত্যায়িত বীজের জন্যে</w:t>
      </w:r>
      <w:r>
        <w:rPr>
          <w:rFonts w:ascii="Vrinda" w:hAnsi="Vrinda" w:cs="Vrinda"/>
          <w:sz w:val="28"/>
          <w:szCs w:val="28"/>
        </w:rPr>
        <w:t xml:space="preserve">।এই ট্যাগের বাইরে </w:t>
      </w:r>
      <w:r w:rsidRPr="00193AC0">
        <w:rPr>
          <w:rFonts w:ascii="Vrinda" w:hAnsi="Vrinda" w:cs="Vrinda"/>
          <w:b/>
          <w:color w:val="FFCC00"/>
          <w:sz w:val="28"/>
          <w:szCs w:val="28"/>
        </w:rPr>
        <w:t>হলুদ আরেক ধরনের ট্যাগ সরবরাহ করা হয় যেটাকে বলা হয় মানঘোষিত বীজ,</w:t>
      </w:r>
      <w:r>
        <w:rPr>
          <w:rFonts w:ascii="Vrinda" w:hAnsi="Vrinda" w:cs="Vrinda"/>
          <w:sz w:val="28"/>
          <w:szCs w:val="28"/>
        </w:rPr>
        <w:t xml:space="preserve"> এটার দায় দায়িত্ব বীজ উৎপাদক প্রতিষ্ঠানের, বীজ প্রত্যয়ন এজেন্সীর নয়; তবে মানঘোষিত বীজের মান প্রত্যায়িত বীজের কাছাকাছি হতে হবে। বাজার পরিবীক্ষণ করে এবং নমুনা সংগ্রহ</w:t>
      </w:r>
      <w:r w:rsidR="00193AC0">
        <w:rPr>
          <w:rFonts w:ascii="Vrinda" w:hAnsi="Vrinda" w:cs="Vrinda"/>
          <w:sz w:val="28"/>
          <w:szCs w:val="28"/>
        </w:rPr>
        <w:t xml:space="preserve"> ও পরিক্ষা</w:t>
      </w:r>
      <w:r>
        <w:rPr>
          <w:rFonts w:ascii="Vrinda" w:hAnsi="Vrinda" w:cs="Vrinda"/>
          <w:sz w:val="28"/>
          <w:szCs w:val="28"/>
        </w:rPr>
        <w:t xml:space="preserve"> করে যদি কখনো কোন মানঘোষিত বীজের মান যথাযথ না </w:t>
      </w:r>
      <w:r w:rsidR="00193AC0">
        <w:rPr>
          <w:rFonts w:ascii="Vrinda" w:hAnsi="Vrinda" w:cs="Vrinda"/>
          <w:sz w:val="28"/>
          <w:szCs w:val="28"/>
        </w:rPr>
        <w:lastRenderedPageBreak/>
        <w:t>পাওয়া যায়</w:t>
      </w:r>
      <w:r>
        <w:rPr>
          <w:rFonts w:ascii="Vrinda" w:hAnsi="Vrinda" w:cs="Vrinda"/>
          <w:sz w:val="28"/>
          <w:szCs w:val="28"/>
        </w:rPr>
        <w:t xml:space="preserve"> তাহলে ঐ বীজ উৎপাদক প্রতিষ্ঠানের ব্যাপারে আইনগত ব্যবস্থা নেয়ার এখতিয়ার বীজ প্রত্যয়ন এজেন্সীর নিজের রয়েছে।</w:t>
      </w:r>
    </w:p>
    <w:p w:rsidR="00936B54" w:rsidRDefault="00936B54" w:rsidP="006B68DC">
      <w:pPr>
        <w:pStyle w:val="NoSpacing"/>
        <w:jc w:val="both"/>
        <w:rPr>
          <w:rFonts w:ascii="Vrinda" w:hAnsi="Vrinda" w:cs="Vrinda"/>
          <w:sz w:val="28"/>
          <w:szCs w:val="28"/>
        </w:rPr>
      </w:pPr>
      <w:r>
        <w:rPr>
          <w:rFonts w:ascii="Vrinda" w:hAnsi="Vrinda" w:cs="Vrinda"/>
          <w:sz w:val="28"/>
          <w:szCs w:val="28"/>
        </w:rPr>
        <w:tab/>
        <w:t xml:space="preserve">বীজের গুণগত মান নিয়ে বীজের এই শ্রেণিবিন্যাসের </w:t>
      </w:r>
      <w:r w:rsidR="00193AC0">
        <w:rPr>
          <w:rFonts w:ascii="Vrinda" w:hAnsi="Vrinda" w:cs="Vrinda"/>
          <w:sz w:val="28"/>
          <w:szCs w:val="28"/>
        </w:rPr>
        <w:t>ক্ষেত্রে</w:t>
      </w:r>
      <w:r>
        <w:rPr>
          <w:rFonts w:ascii="Vrinda" w:hAnsi="Vrinda" w:cs="Vrinda"/>
          <w:sz w:val="28"/>
          <w:szCs w:val="28"/>
        </w:rPr>
        <w:t xml:space="preserve"> অনান্য দেশে এমনকি প্রতিবেশী বৃহৎ দেশ ভারতের মধ্যেও কিছু ব্যর্তয় লক্ষ্য করা যায়।বীজের গুণগুত মান নিয়ে আমাদের শেণিবিন্যাস হলো চার প্রকারের:</w:t>
      </w:r>
    </w:p>
    <w:p w:rsidR="00936B54" w:rsidRPr="008947D0" w:rsidRDefault="00936B54" w:rsidP="00936B54">
      <w:pPr>
        <w:pStyle w:val="NoSpacing"/>
        <w:rPr>
          <w:rFonts w:ascii="SutonnyMJ" w:hAnsi="SutonnyMJ" w:cs="SutonnyMJ"/>
          <w:sz w:val="28"/>
          <w:szCs w:val="28"/>
        </w:rPr>
      </w:pPr>
      <w:r>
        <w:rPr>
          <w:rFonts w:ascii="SutonnyMJ" w:hAnsi="SutonnyMJ" w:cs="SutonnyMJ"/>
          <w:sz w:val="28"/>
          <w:szCs w:val="28"/>
        </w:rPr>
        <w:t xml:space="preserve">          </w:t>
      </w:r>
      <w:r w:rsidRPr="00213F37">
        <w:rPr>
          <w:rFonts w:ascii="SutonnyMJ" w:hAnsi="SutonnyMJ" w:cs="SutonnyMJ"/>
          <w:b/>
          <w:sz w:val="28"/>
          <w:szCs w:val="28"/>
        </w:rPr>
        <w:t>(</w:t>
      </w:r>
      <w:r w:rsidRPr="00213F37">
        <w:rPr>
          <w:rFonts w:ascii="Vrinda" w:hAnsi="Vrinda" w:cs="Vrinda"/>
          <w:b/>
          <w:sz w:val="28"/>
          <w:szCs w:val="28"/>
        </w:rPr>
        <w:t>১</w:t>
      </w:r>
      <w:r w:rsidRPr="00213F37">
        <w:rPr>
          <w:rFonts w:ascii="SutonnyMJ" w:hAnsi="SutonnyMJ" w:cs="SutonnyMJ"/>
          <w:b/>
          <w:sz w:val="28"/>
          <w:szCs w:val="28"/>
        </w:rPr>
        <w:t xml:space="preserve">) </w:t>
      </w:r>
      <w:r w:rsidRPr="00213F37">
        <w:rPr>
          <w:rFonts w:ascii="Vrinda" w:hAnsi="Vrinda" w:cs="Vrinda"/>
          <w:b/>
          <w:sz w:val="28"/>
          <w:szCs w:val="28"/>
        </w:rPr>
        <w:t>মৌল</w:t>
      </w:r>
      <w:r w:rsidRPr="00213F37">
        <w:rPr>
          <w:rFonts w:ascii="SutonnyMJ" w:hAnsi="SutonnyMJ" w:cs="SutonnyMJ"/>
          <w:b/>
          <w:sz w:val="28"/>
          <w:szCs w:val="28"/>
        </w:rPr>
        <w:t xml:space="preserve"> </w:t>
      </w:r>
      <w:r w:rsidRPr="00213F37">
        <w:rPr>
          <w:rFonts w:ascii="Vrinda" w:hAnsi="Vrinda" w:cs="Vrinda"/>
          <w:b/>
          <w:sz w:val="28"/>
          <w:szCs w:val="28"/>
        </w:rPr>
        <w:t>বীজ</w:t>
      </w:r>
      <w:r w:rsidRPr="00213F37">
        <w:rPr>
          <w:rFonts w:ascii="SutonnyMJ" w:hAnsi="SutonnyMJ" w:cs="SutonnyMJ"/>
          <w:b/>
          <w:sz w:val="28"/>
          <w:szCs w:val="28"/>
        </w:rPr>
        <w:t>(</w:t>
      </w:r>
      <w:r w:rsidRPr="00213F37">
        <w:rPr>
          <w:rFonts w:ascii="Vrinda" w:hAnsi="Vrinda" w:cs="Vrinda"/>
          <w:b/>
          <w:sz w:val="28"/>
          <w:szCs w:val="28"/>
        </w:rPr>
        <w:t>Breeder Seed)এই</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ব্রীডার</w:t>
      </w:r>
      <w:r w:rsidRPr="008947D0">
        <w:rPr>
          <w:rFonts w:ascii="SutonnyMJ" w:hAnsi="SutonnyMJ" w:cs="SutonnyMJ"/>
          <w:sz w:val="28"/>
          <w:szCs w:val="28"/>
        </w:rPr>
        <w:t xml:space="preserve"> </w:t>
      </w:r>
      <w:r w:rsidRPr="008947D0">
        <w:rPr>
          <w:rFonts w:ascii="Vrinda" w:hAnsi="Vrinda" w:cs="Vrinda"/>
          <w:sz w:val="28"/>
          <w:szCs w:val="28"/>
        </w:rPr>
        <w:t>কর্তৃক</w:t>
      </w:r>
      <w:r w:rsidRPr="008947D0">
        <w:rPr>
          <w:rFonts w:ascii="SutonnyMJ" w:hAnsi="SutonnyMJ" w:cs="SutonnyMJ"/>
          <w:sz w:val="28"/>
          <w:szCs w:val="28"/>
        </w:rPr>
        <w:t xml:space="preserve"> </w:t>
      </w:r>
      <w:r w:rsidRPr="008947D0">
        <w:rPr>
          <w:rFonts w:ascii="Vrinda" w:hAnsi="Vrinda" w:cs="Vrinda"/>
          <w:sz w:val="28"/>
          <w:szCs w:val="28"/>
        </w:rPr>
        <w:t>উৎপাদিত</w:t>
      </w:r>
      <w:r w:rsidRPr="008947D0">
        <w:rPr>
          <w:rFonts w:ascii="SutonnyMJ" w:hAnsi="SutonnyMJ" w:cs="SutonnyMJ"/>
          <w:sz w:val="28"/>
          <w:szCs w:val="28"/>
        </w:rPr>
        <w:t xml:space="preserve"> </w:t>
      </w:r>
      <w:r w:rsidRPr="008947D0">
        <w:rPr>
          <w:rFonts w:ascii="Vrinda" w:hAnsi="Vrinda" w:cs="Vrinda"/>
          <w:sz w:val="28"/>
          <w:szCs w:val="28"/>
        </w:rPr>
        <w:t>এবং</w:t>
      </w:r>
      <w:r w:rsidRPr="008947D0">
        <w:rPr>
          <w:rFonts w:ascii="SutonnyMJ" w:hAnsi="SutonnyMJ" w:cs="SutonnyMJ"/>
          <w:sz w:val="28"/>
          <w:szCs w:val="28"/>
        </w:rPr>
        <w:t xml:space="preserve"> </w:t>
      </w:r>
      <w:r w:rsidRPr="008947D0">
        <w:rPr>
          <w:rFonts w:ascii="Vrinda" w:hAnsi="Vrinda" w:cs="Vrinda"/>
          <w:sz w:val="28"/>
          <w:szCs w:val="28"/>
        </w:rPr>
        <w:t>ভিত্তি</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উৎস</w:t>
      </w:r>
      <w:r w:rsidRPr="008947D0">
        <w:rPr>
          <w:rFonts w:ascii="SutonnyMJ" w:hAnsi="SutonnyMJ" w:cs="SutonnyMJ"/>
          <w:sz w:val="28"/>
          <w:szCs w:val="28"/>
        </w:rPr>
        <w:t xml:space="preserve"> </w:t>
      </w:r>
      <w:r w:rsidRPr="008947D0">
        <w:rPr>
          <w:rFonts w:ascii="Vrinda" w:hAnsi="Vrinda" w:cs="Vrinda"/>
          <w:sz w:val="28"/>
          <w:szCs w:val="28"/>
        </w:rPr>
        <w:t>হিসেবে</w:t>
      </w:r>
      <w:r w:rsidRPr="008947D0">
        <w:rPr>
          <w:rFonts w:ascii="SutonnyMJ" w:hAnsi="SutonnyMJ" w:cs="SutonnyMJ"/>
          <w:sz w:val="28"/>
          <w:szCs w:val="28"/>
        </w:rPr>
        <w:t xml:space="preserve"> </w:t>
      </w:r>
      <w:r w:rsidRPr="008947D0">
        <w:rPr>
          <w:rFonts w:ascii="Vrinda" w:hAnsi="Vrinda" w:cs="Vrinda"/>
          <w:sz w:val="28"/>
          <w:szCs w:val="28"/>
        </w:rPr>
        <w:t>বিবেচিত</w:t>
      </w:r>
      <w:r w:rsidRPr="008947D0">
        <w:rPr>
          <w:rFonts w:ascii="Mangal" w:hAnsi="Mangal" w:cs="Mangal"/>
          <w:sz w:val="28"/>
          <w:szCs w:val="28"/>
        </w:rPr>
        <w:t>।</w:t>
      </w:r>
    </w:p>
    <w:p w:rsidR="00936B54" w:rsidRPr="008947D0" w:rsidRDefault="00936B54" w:rsidP="00936B54">
      <w:pPr>
        <w:pStyle w:val="NoSpacing"/>
        <w:rPr>
          <w:rFonts w:ascii="SutonnyMJ" w:hAnsi="SutonnyMJ" w:cs="SutonnyMJ"/>
          <w:sz w:val="28"/>
          <w:szCs w:val="28"/>
        </w:rPr>
      </w:pPr>
      <w:r w:rsidRPr="008947D0">
        <w:rPr>
          <w:rFonts w:ascii="SutonnyMJ" w:hAnsi="SutonnyMJ" w:cs="SutonnyMJ"/>
          <w:sz w:val="28"/>
          <w:szCs w:val="28"/>
        </w:rPr>
        <w:tab/>
      </w:r>
      <w:r w:rsidRPr="00213F37">
        <w:rPr>
          <w:rFonts w:ascii="SutonnyMJ" w:hAnsi="SutonnyMJ" w:cs="SutonnyMJ"/>
          <w:b/>
          <w:sz w:val="28"/>
          <w:szCs w:val="28"/>
        </w:rPr>
        <w:t>(</w:t>
      </w:r>
      <w:r w:rsidRPr="00213F37">
        <w:rPr>
          <w:rFonts w:ascii="Vrinda" w:hAnsi="Vrinda" w:cs="Vrinda"/>
          <w:b/>
          <w:sz w:val="28"/>
          <w:szCs w:val="28"/>
        </w:rPr>
        <w:t>২</w:t>
      </w:r>
      <w:r w:rsidRPr="00213F37">
        <w:rPr>
          <w:rFonts w:ascii="SutonnyMJ" w:hAnsi="SutonnyMJ" w:cs="SutonnyMJ"/>
          <w:b/>
          <w:sz w:val="28"/>
          <w:szCs w:val="28"/>
        </w:rPr>
        <w:t xml:space="preserve">) </w:t>
      </w:r>
      <w:r w:rsidRPr="00213F37">
        <w:rPr>
          <w:rFonts w:ascii="Vrinda" w:hAnsi="Vrinda" w:cs="Vrinda"/>
          <w:b/>
          <w:sz w:val="28"/>
          <w:szCs w:val="28"/>
        </w:rPr>
        <w:t>ভিত্তি</w:t>
      </w:r>
      <w:r w:rsidRPr="00213F37">
        <w:rPr>
          <w:rFonts w:ascii="SutonnyMJ" w:hAnsi="SutonnyMJ" w:cs="SutonnyMJ"/>
          <w:b/>
          <w:sz w:val="28"/>
          <w:szCs w:val="28"/>
        </w:rPr>
        <w:t xml:space="preserve"> </w:t>
      </w:r>
      <w:r w:rsidRPr="00213F37">
        <w:rPr>
          <w:rFonts w:ascii="Vrinda" w:hAnsi="Vrinda" w:cs="Vrinda"/>
          <w:b/>
          <w:sz w:val="28"/>
          <w:szCs w:val="28"/>
        </w:rPr>
        <w:t>বীজ</w:t>
      </w:r>
      <w:r w:rsidRPr="00213F37">
        <w:rPr>
          <w:rFonts w:ascii="SutonnyMJ" w:hAnsi="SutonnyMJ" w:cs="SutonnyMJ"/>
          <w:b/>
          <w:sz w:val="28"/>
          <w:szCs w:val="28"/>
        </w:rPr>
        <w:t xml:space="preserve"> (</w:t>
      </w:r>
      <w:r w:rsidRPr="00213F37">
        <w:rPr>
          <w:rFonts w:ascii="Vrinda" w:hAnsi="Vrinda" w:cs="Vrinda"/>
          <w:b/>
          <w:sz w:val="28"/>
          <w:szCs w:val="28"/>
        </w:rPr>
        <w:t>Foundation Certified</w:t>
      </w:r>
      <w:r w:rsidRPr="00213F37">
        <w:rPr>
          <w:rFonts w:ascii="SutonnyMJ" w:hAnsi="SutonnyMJ" w:cs="SutonnyMJ"/>
          <w:b/>
          <w:sz w:val="28"/>
          <w:szCs w:val="28"/>
        </w:rPr>
        <w:t>):</w:t>
      </w:r>
      <w:r w:rsidRPr="008947D0">
        <w:rPr>
          <w:rFonts w:ascii="SutonnyMJ" w:hAnsi="SutonnyMJ" w:cs="SutonnyMJ"/>
          <w:sz w:val="28"/>
          <w:szCs w:val="28"/>
        </w:rPr>
        <w:t xml:space="preserve"> </w:t>
      </w:r>
      <w:r w:rsidRPr="008947D0">
        <w:rPr>
          <w:rFonts w:ascii="Vrinda" w:hAnsi="Vrinda" w:cs="Vrinda"/>
          <w:sz w:val="28"/>
          <w:szCs w:val="28"/>
        </w:rPr>
        <w:t>এটি</w:t>
      </w:r>
      <w:r w:rsidRPr="008947D0">
        <w:rPr>
          <w:rFonts w:ascii="SutonnyMJ" w:hAnsi="SutonnyMJ" w:cs="SutonnyMJ"/>
          <w:sz w:val="28"/>
          <w:szCs w:val="28"/>
        </w:rPr>
        <w:t xml:space="preserve"> </w:t>
      </w:r>
      <w:r w:rsidRPr="008947D0">
        <w:rPr>
          <w:rFonts w:ascii="Vrinda" w:hAnsi="Vrinda" w:cs="Vrinda"/>
          <w:sz w:val="28"/>
          <w:szCs w:val="28"/>
        </w:rPr>
        <w:t>মৌল</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বংশধর</w:t>
      </w:r>
      <w:r w:rsidRPr="008947D0">
        <w:rPr>
          <w:rFonts w:ascii="SutonnyMJ" w:hAnsi="SutonnyMJ" w:cs="SutonnyMJ"/>
          <w:sz w:val="28"/>
          <w:szCs w:val="28"/>
        </w:rPr>
        <w:t xml:space="preserve"> </w:t>
      </w:r>
      <w:r w:rsidRPr="008947D0">
        <w:rPr>
          <w:rFonts w:ascii="Vrinda" w:hAnsi="Vrinda" w:cs="Vrinda"/>
          <w:sz w:val="28"/>
          <w:szCs w:val="28"/>
        </w:rPr>
        <w:t>এবং</w:t>
      </w:r>
      <w:r w:rsidRPr="008947D0">
        <w:rPr>
          <w:rFonts w:ascii="SutonnyMJ" w:hAnsi="SutonnyMJ" w:cs="SutonnyMJ"/>
          <w:sz w:val="28"/>
          <w:szCs w:val="28"/>
        </w:rPr>
        <w:t xml:space="preserve"> </w:t>
      </w:r>
      <w:r w:rsidRPr="008947D0">
        <w:rPr>
          <w:rFonts w:ascii="Vrinda" w:hAnsi="Vrinda" w:cs="Vrinda"/>
          <w:sz w:val="28"/>
          <w:szCs w:val="28"/>
        </w:rPr>
        <w:t>অথবা</w:t>
      </w:r>
      <w:r w:rsidRPr="008947D0">
        <w:rPr>
          <w:rFonts w:ascii="SutonnyMJ" w:hAnsi="SutonnyMJ" w:cs="SutonnyMJ"/>
          <w:sz w:val="28"/>
          <w:szCs w:val="28"/>
        </w:rPr>
        <w:t xml:space="preserve"> </w:t>
      </w:r>
      <w:r w:rsidRPr="008947D0">
        <w:rPr>
          <w:rFonts w:ascii="Vrinda" w:hAnsi="Vrinda" w:cs="Vrinda"/>
          <w:sz w:val="28"/>
          <w:szCs w:val="28"/>
        </w:rPr>
        <w:t>ভিত্তিবীজ</w:t>
      </w:r>
      <w:r w:rsidRPr="008947D0">
        <w:rPr>
          <w:rFonts w:ascii="SutonnyMJ" w:hAnsi="SutonnyMJ" w:cs="SutonnyMJ"/>
          <w:sz w:val="28"/>
          <w:szCs w:val="28"/>
        </w:rPr>
        <w:t xml:space="preserve"> </w:t>
      </w:r>
      <w:r w:rsidRPr="008947D0">
        <w:rPr>
          <w:rFonts w:ascii="Vrinda" w:hAnsi="Vrinda" w:cs="Vrinda"/>
          <w:sz w:val="28"/>
          <w:szCs w:val="28"/>
        </w:rPr>
        <w:t>থেকেও</w:t>
      </w:r>
      <w:r w:rsidRPr="008947D0">
        <w:rPr>
          <w:rFonts w:ascii="SutonnyMJ" w:hAnsi="SutonnyMJ" w:cs="SutonnyMJ"/>
          <w:sz w:val="28"/>
          <w:szCs w:val="28"/>
        </w:rPr>
        <w:t xml:space="preserve"> </w:t>
      </w:r>
      <w:r w:rsidRPr="008947D0">
        <w:rPr>
          <w:rFonts w:ascii="Vrinda" w:hAnsi="Vrinda" w:cs="Vrinda"/>
          <w:sz w:val="28"/>
          <w:szCs w:val="28"/>
        </w:rPr>
        <w:t>কখনো</w:t>
      </w:r>
      <w:r w:rsidRPr="008947D0">
        <w:rPr>
          <w:rFonts w:ascii="SutonnyMJ" w:hAnsi="SutonnyMJ" w:cs="SutonnyMJ"/>
          <w:sz w:val="28"/>
          <w:szCs w:val="28"/>
        </w:rPr>
        <w:t xml:space="preserve"> </w:t>
      </w:r>
      <w:r w:rsidRPr="008947D0">
        <w:rPr>
          <w:rFonts w:ascii="Vrinda" w:hAnsi="Vrinda" w:cs="Vrinda"/>
          <w:sz w:val="28"/>
          <w:szCs w:val="28"/>
        </w:rPr>
        <w:t>কখনো</w:t>
      </w:r>
      <w:r w:rsidRPr="008947D0">
        <w:rPr>
          <w:rFonts w:ascii="SutonnyMJ" w:hAnsi="SutonnyMJ" w:cs="SutonnyMJ"/>
          <w:sz w:val="28"/>
          <w:szCs w:val="28"/>
        </w:rPr>
        <w:t xml:space="preserve"> </w:t>
      </w:r>
      <w:r w:rsidRPr="008947D0">
        <w:rPr>
          <w:rFonts w:ascii="Vrinda" w:hAnsi="Vrinda" w:cs="Vrinda"/>
          <w:sz w:val="28"/>
          <w:szCs w:val="28"/>
        </w:rPr>
        <w:t>উৎপাদিত</w:t>
      </w:r>
      <w:r w:rsidRPr="008947D0">
        <w:rPr>
          <w:rFonts w:ascii="SutonnyMJ" w:hAnsi="SutonnyMJ" w:cs="SutonnyMJ"/>
          <w:sz w:val="28"/>
          <w:szCs w:val="28"/>
        </w:rPr>
        <w:t xml:space="preserve"> </w:t>
      </w:r>
      <w:r w:rsidRPr="008947D0">
        <w:rPr>
          <w:rFonts w:ascii="Vrinda" w:hAnsi="Vrinda" w:cs="Vrinda"/>
          <w:sz w:val="28"/>
          <w:szCs w:val="28"/>
        </w:rPr>
        <w:t>হয়ে</w:t>
      </w:r>
      <w:r w:rsidRPr="008947D0">
        <w:rPr>
          <w:rFonts w:ascii="SutonnyMJ" w:hAnsi="SutonnyMJ" w:cs="SutonnyMJ"/>
          <w:sz w:val="28"/>
          <w:szCs w:val="28"/>
        </w:rPr>
        <w:t xml:space="preserve"> </w:t>
      </w:r>
      <w:r w:rsidRPr="008947D0">
        <w:rPr>
          <w:rFonts w:ascii="Vrinda" w:hAnsi="Vrinda" w:cs="Vrinda"/>
          <w:sz w:val="28"/>
          <w:szCs w:val="28"/>
        </w:rPr>
        <w:t>থাকে</w:t>
      </w:r>
      <w:r w:rsidRPr="008947D0">
        <w:rPr>
          <w:rFonts w:ascii="SutonnyMJ" w:hAnsi="SutonnyMJ" w:cs="SutonnyMJ"/>
          <w:sz w:val="28"/>
          <w:szCs w:val="28"/>
        </w:rPr>
        <w:t xml:space="preserve">; </w:t>
      </w:r>
      <w:r w:rsidRPr="008947D0">
        <w:rPr>
          <w:rFonts w:ascii="Vrinda" w:hAnsi="Vrinda" w:cs="Vrinda"/>
          <w:sz w:val="28"/>
          <w:szCs w:val="28"/>
        </w:rPr>
        <w:t>যেখানে</w:t>
      </w:r>
      <w:r w:rsidRPr="008947D0">
        <w:rPr>
          <w:rFonts w:ascii="SutonnyMJ" w:hAnsi="SutonnyMJ" w:cs="SutonnyMJ"/>
          <w:sz w:val="28"/>
          <w:szCs w:val="28"/>
        </w:rPr>
        <w:t xml:space="preserve"> </w:t>
      </w:r>
      <w:r w:rsidRPr="008947D0">
        <w:rPr>
          <w:rFonts w:ascii="Vrinda" w:hAnsi="Vrinda" w:cs="Vrinda"/>
          <w:sz w:val="28"/>
          <w:szCs w:val="28"/>
        </w:rPr>
        <w:t>মৌল</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বৈশিষ্ট্য</w:t>
      </w:r>
      <w:r w:rsidRPr="008947D0">
        <w:rPr>
          <w:rFonts w:ascii="SutonnyMJ" w:hAnsi="SutonnyMJ" w:cs="SutonnyMJ"/>
          <w:sz w:val="28"/>
          <w:szCs w:val="28"/>
        </w:rPr>
        <w:t xml:space="preserve"> </w:t>
      </w:r>
      <w:r w:rsidRPr="008947D0">
        <w:rPr>
          <w:rFonts w:ascii="Vrinda" w:hAnsi="Vrinda" w:cs="Vrinda"/>
          <w:sz w:val="28"/>
          <w:szCs w:val="28"/>
        </w:rPr>
        <w:t>বিদ্যমান</w:t>
      </w:r>
      <w:r w:rsidRPr="008947D0">
        <w:rPr>
          <w:rFonts w:ascii="SutonnyMJ" w:hAnsi="SutonnyMJ" w:cs="SutonnyMJ"/>
          <w:sz w:val="28"/>
          <w:szCs w:val="28"/>
        </w:rPr>
        <w:t xml:space="preserve"> </w:t>
      </w:r>
      <w:r w:rsidRPr="008947D0">
        <w:rPr>
          <w:rFonts w:ascii="Vrinda" w:hAnsi="Vrinda" w:cs="Vrinda"/>
          <w:sz w:val="28"/>
          <w:szCs w:val="28"/>
        </w:rPr>
        <w:t>থাকে</w:t>
      </w:r>
      <w:r w:rsidRPr="008947D0">
        <w:rPr>
          <w:rFonts w:ascii="SutonnyMJ" w:hAnsi="SutonnyMJ" w:cs="SutonnyMJ"/>
          <w:sz w:val="28"/>
          <w:szCs w:val="28"/>
        </w:rPr>
        <w:t>;</w:t>
      </w:r>
    </w:p>
    <w:p w:rsidR="00936B54" w:rsidRPr="008947D0" w:rsidRDefault="00936B54" w:rsidP="00936B54">
      <w:pPr>
        <w:pStyle w:val="NoSpacing"/>
        <w:rPr>
          <w:rFonts w:ascii="SutonnyMJ" w:hAnsi="SutonnyMJ" w:cs="SutonnyMJ"/>
          <w:sz w:val="28"/>
          <w:szCs w:val="28"/>
        </w:rPr>
      </w:pPr>
      <w:r w:rsidRPr="008947D0">
        <w:rPr>
          <w:rFonts w:ascii="SutonnyMJ" w:hAnsi="SutonnyMJ" w:cs="SutonnyMJ"/>
          <w:sz w:val="28"/>
          <w:szCs w:val="28"/>
        </w:rPr>
        <w:tab/>
      </w:r>
      <w:r w:rsidRPr="00213F37">
        <w:rPr>
          <w:rFonts w:ascii="SutonnyMJ" w:hAnsi="SutonnyMJ" w:cs="SutonnyMJ"/>
          <w:b/>
          <w:sz w:val="28"/>
          <w:szCs w:val="28"/>
        </w:rPr>
        <w:t>(</w:t>
      </w:r>
      <w:r w:rsidRPr="00213F37">
        <w:rPr>
          <w:rFonts w:ascii="Vrinda" w:hAnsi="Vrinda" w:cs="Vrinda"/>
          <w:b/>
          <w:sz w:val="28"/>
          <w:szCs w:val="28"/>
        </w:rPr>
        <w:t>৩</w:t>
      </w:r>
      <w:r w:rsidRPr="00213F37">
        <w:rPr>
          <w:rFonts w:ascii="SutonnyMJ" w:hAnsi="SutonnyMJ" w:cs="SutonnyMJ"/>
          <w:b/>
          <w:sz w:val="28"/>
          <w:szCs w:val="28"/>
        </w:rPr>
        <w:t xml:space="preserve">) </w:t>
      </w:r>
      <w:r w:rsidRPr="00213F37">
        <w:rPr>
          <w:rFonts w:ascii="Vrinda" w:hAnsi="Vrinda" w:cs="Vrinda"/>
          <w:b/>
          <w:sz w:val="28"/>
          <w:szCs w:val="28"/>
        </w:rPr>
        <w:t>প্রত্যয়িত</w:t>
      </w:r>
      <w:r w:rsidRPr="00213F37">
        <w:rPr>
          <w:rFonts w:ascii="SutonnyMJ" w:hAnsi="SutonnyMJ" w:cs="SutonnyMJ"/>
          <w:b/>
          <w:sz w:val="28"/>
          <w:szCs w:val="28"/>
        </w:rPr>
        <w:t xml:space="preserve"> </w:t>
      </w:r>
      <w:r w:rsidRPr="00213F37">
        <w:rPr>
          <w:rFonts w:ascii="Vrinda" w:hAnsi="Vrinda" w:cs="Vrinda"/>
          <w:b/>
          <w:sz w:val="28"/>
          <w:szCs w:val="28"/>
        </w:rPr>
        <w:t>বীজ</w:t>
      </w:r>
      <w:r w:rsidRPr="00213F37">
        <w:rPr>
          <w:rFonts w:ascii="SutonnyMJ" w:hAnsi="SutonnyMJ" w:cs="SutonnyMJ"/>
          <w:b/>
          <w:sz w:val="28"/>
          <w:szCs w:val="28"/>
        </w:rPr>
        <w:t xml:space="preserve"> (</w:t>
      </w:r>
      <w:r w:rsidRPr="00213F37">
        <w:rPr>
          <w:rFonts w:ascii="Vrinda" w:hAnsi="Vrinda" w:cs="Vrinda"/>
          <w:b/>
          <w:sz w:val="28"/>
          <w:szCs w:val="28"/>
        </w:rPr>
        <w:t>Certified Seed</w:t>
      </w:r>
      <w:r w:rsidRPr="00213F37">
        <w:rPr>
          <w:rFonts w:ascii="SutonnyMJ" w:hAnsi="SutonnyMJ" w:cs="SutonnyMJ"/>
          <w:b/>
          <w:sz w:val="28"/>
          <w:szCs w:val="28"/>
        </w:rPr>
        <w:t>):</w:t>
      </w:r>
      <w:r w:rsidRPr="008947D0">
        <w:rPr>
          <w:rFonts w:ascii="SutonnyMJ" w:hAnsi="SutonnyMJ" w:cs="SutonnyMJ"/>
          <w:sz w:val="28"/>
          <w:szCs w:val="28"/>
        </w:rPr>
        <w:t xml:space="preserve"> </w:t>
      </w:r>
      <w:r w:rsidRPr="008947D0">
        <w:rPr>
          <w:rFonts w:ascii="Vrinda" w:hAnsi="Vrinda" w:cs="Vrinda"/>
          <w:sz w:val="28"/>
          <w:szCs w:val="28"/>
        </w:rPr>
        <w:t>ভিত্তি</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বংশধর</w:t>
      </w:r>
      <w:r w:rsidRPr="008947D0">
        <w:rPr>
          <w:rFonts w:ascii="SutonnyMJ" w:hAnsi="SutonnyMJ" w:cs="SutonnyMJ"/>
          <w:sz w:val="28"/>
          <w:szCs w:val="28"/>
        </w:rPr>
        <w:t xml:space="preserve">, </w:t>
      </w:r>
      <w:r w:rsidRPr="008947D0">
        <w:rPr>
          <w:rFonts w:ascii="Vrinda" w:hAnsi="Vrinda" w:cs="Vrinda"/>
          <w:sz w:val="28"/>
          <w:szCs w:val="28"/>
        </w:rPr>
        <w:t>যার</w:t>
      </w:r>
      <w:r w:rsidRPr="008947D0">
        <w:rPr>
          <w:rFonts w:ascii="SutonnyMJ" w:hAnsi="SutonnyMJ" w:cs="SutonnyMJ"/>
          <w:sz w:val="28"/>
          <w:szCs w:val="28"/>
        </w:rPr>
        <w:t xml:space="preserve"> </w:t>
      </w:r>
      <w:r w:rsidRPr="008947D0">
        <w:rPr>
          <w:rFonts w:ascii="Vrinda" w:hAnsi="Vrinda" w:cs="Vrinda"/>
          <w:sz w:val="28"/>
          <w:szCs w:val="28"/>
        </w:rPr>
        <w:t>বিশুদ্ধতা</w:t>
      </w:r>
      <w:r w:rsidRPr="008947D0">
        <w:rPr>
          <w:rFonts w:ascii="SutonnyMJ" w:hAnsi="SutonnyMJ" w:cs="SutonnyMJ"/>
          <w:sz w:val="28"/>
          <w:szCs w:val="28"/>
        </w:rPr>
        <w:t xml:space="preserve"> </w:t>
      </w:r>
      <w:r w:rsidRPr="008947D0">
        <w:rPr>
          <w:rFonts w:ascii="Vrinda" w:hAnsi="Vrinda" w:cs="Vrinda"/>
          <w:sz w:val="28"/>
          <w:szCs w:val="28"/>
        </w:rPr>
        <w:t>নির্ধারিত</w:t>
      </w:r>
      <w:r w:rsidRPr="008947D0">
        <w:rPr>
          <w:rFonts w:ascii="SutonnyMJ" w:hAnsi="SutonnyMJ" w:cs="SutonnyMJ"/>
          <w:sz w:val="28"/>
          <w:szCs w:val="28"/>
        </w:rPr>
        <w:t xml:space="preserve"> </w:t>
      </w:r>
      <w:r w:rsidRPr="008947D0">
        <w:rPr>
          <w:rFonts w:ascii="Vrinda" w:hAnsi="Vrinda" w:cs="Vrinda"/>
          <w:sz w:val="28"/>
          <w:szCs w:val="28"/>
        </w:rPr>
        <w:t>মানের</w:t>
      </w:r>
      <w:r w:rsidRPr="008947D0">
        <w:rPr>
          <w:rFonts w:ascii="SutonnyMJ" w:hAnsi="SutonnyMJ" w:cs="SutonnyMJ"/>
          <w:sz w:val="28"/>
          <w:szCs w:val="28"/>
        </w:rPr>
        <w:t xml:space="preserve"> </w:t>
      </w:r>
      <w:r w:rsidRPr="008947D0">
        <w:rPr>
          <w:rFonts w:ascii="Vrinda" w:hAnsi="Vrinda" w:cs="Vrinda"/>
          <w:sz w:val="28"/>
          <w:szCs w:val="28"/>
        </w:rPr>
        <w:t>হতে</w:t>
      </w:r>
      <w:r w:rsidRPr="008947D0">
        <w:rPr>
          <w:rFonts w:ascii="SutonnyMJ" w:hAnsi="SutonnyMJ" w:cs="SutonnyMJ"/>
          <w:sz w:val="28"/>
          <w:szCs w:val="28"/>
        </w:rPr>
        <w:t xml:space="preserve"> </w:t>
      </w:r>
      <w:r w:rsidRPr="008947D0">
        <w:rPr>
          <w:rFonts w:ascii="Vrinda" w:hAnsi="Vrinda" w:cs="Vrinda"/>
          <w:sz w:val="28"/>
          <w:szCs w:val="28"/>
        </w:rPr>
        <w:t>হবে</w:t>
      </w:r>
      <w:r w:rsidRPr="008947D0">
        <w:rPr>
          <w:rFonts w:ascii="Mangal" w:hAnsi="Mangal" w:cs="Mangal"/>
          <w:sz w:val="28"/>
          <w:szCs w:val="28"/>
        </w:rPr>
        <w:t>।</w:t>
      </w:r>
      <w:r w:rsidRPr="008947D0">
        <w:rPr>
          <w:rFonts w:ascii="SutonnyMJ" w:hAnsi="SutonnyMJ" w:cs="SutonnyMJ"/>
          <w:sz w:val="28"/>
          <w:szCs w:val="28"/>
        </w:rPr>
        <w:t xml:space="preserve"> </w:t>
      </w:r>
      <w:r w:rsidRPr="008947D0">
        <w:rPr>
          <w:rFonts w:ascii="Vrinda" w:hAnsi="Vrinda" w:cs="Vrinda"/>
          <w:sz w:val="28"/>
          <w:szCs w:val="28"/>
        </w:rPr>
        <w:t>প্রত্যয়িত</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বংশধরকেও</w:t>
      </w:r>
      <w:r w:rsidRPr="008947D0">
        <w:rPr>
          <w:rFonts w:ascii="SutonnyMJ" w:hAnsi="SutonnyMJ" w:cs="SutonnyMJ"/>
          <w:sz w:val="28"/>
          <w:szCs w:val="28"/>
        </w:rPr>
        <w:t xml:space="preserve"> </w:t>
      </w:r>
      <w:r w:rsidRPr="008947D0">
        <w:rPr>
          <w:rFonts w:ascii="Vrinda" w:hAnsi="Vrinda" w:cs="Vrinda"/>
          <w:sz w:val="28"/>
          <w:szCs w:val="28"/>
        </w:rPr>
        <w:t>কখনো</w:t>
      </w:r>
      <w:r w:rsidRPr="008947D0">
        <w:rPr>
          <w:rFonts w:ascii="SutonnyMJ" w:hAnsi="SutonnyMJ" w:cs="SutonnyMJ"/>
          <w:sz w:val="28"/>
          <w:szCs w:val="28"/>
        </w:rPr>
        <w:t xml:space="preserve"> </w:t>
      </w:r>
      <w:r w:rsidRPr="008947D0">
        <w:rPr>
          <w:rFonts w:ascii="Vrinda" w:hAnsi="Vrinda" w:cs="Vrinda"/>
          <w:sz w:val="28"/>
          <w:szCs w:val="28"/>
        </w:rPr>
        <w:t>কখনো</w:t>
      </w:r>
      <w:r w:rsidRPr="008947D0">
        <w:rPr>
          <w:rFonts w:ascii="SutonnyMJ" w:hAnsi="SutonnyMJ" w:cs="SutonnyMJ"/>
          <w:sz w:val="28"/>
          <w:szCs w:val="28"/>
        </w:rPr>
        <w:t xml:space="preserve"> </w:t>
      </w:r>
      <w:r w:rsidRPr="008947D0">
        <w:rPr>
          <w:rFonts w:ascii="Vrinda" w:hAnsi="Vrinda" w:cs="Vrinda"/>
          <w:sz w:val="28"/>
          <w:szCs w:val="28"/>
        </w:rPr>
        <w:t>প্রত্যায়িত</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হিসেবে</w:t>
      </w:r>
      <w:r w:rsidRPr="008947D0">
        <w:rPr>
          <w:rFonts w:ascii="SutonnyMJ" w:hAnsi="SutonnyMJ" w:cs="SutonnyMJ"/>
          <w:sz w:val="28"/>
          <w:szCs w:val="28"/>
        </w:rPr>
        <w:t xml:space="preserve"> </w:t>
      </w:r>
      <w:r w:rsidRPr="008947D0">
        <w:rPr>
          <w:rFonts w:ascii="Vrinda" w:hAnsi="Vrinda" w:cs="Vrinda"/>
          <w:sz w:val="28"/>
          <w:szCs w:val="28"/>
        </w:rPr>
        <w:t>গণ্য</w:t>
      </w:r>
      <w:r w:rsidRPr="008947D0">
        <w:rPr>
          <w:rFonts w:ascii="SutonnyMJ" w:hAnsi="SutonnyMJ" w:cs="SutonnyMJ"/>
          <w:sz w:val="28"/>
          <w:szCs w:val="28"/>
        </w:rPr>
        <w:t xml:space="preserve"> </w:t>
      </w:r>
      <w:r w:rsidRPr="008947D0">
        <w:rPr>
          <w:rFonts w:ascii="Vrinda" w:hAnsi="Vrinda" w:cs="Vrinda"/>
          <w:sz w:val="28"/>
          <w:szCs w:val="28"/>
        </w:rPr>
        <w:t>করা</w:t>
      </w:r>
      <w:r w:rsidRPr="008947D0">
        <w:rPr>
          <w:rFonts w:ascii="SutonnyMJ" w:hAnsi="SutonnyMJ" w:cs="SutonnyMJ"/>
          <w:sz w:val="28"/>
          <w:szCs w:val="28"/>
        </w:rPr>
        <w:t xml:space="preserve"> </w:t>
      </w:r>
      <w:r w:rsidRPr="008947D0">
        <w:rPr>
          <w:rFonts w:ascii="Vrinda" w:hAnsi="Vrinda" w:cs="Vrinda"/>
          <w:sz w:val="28"/>
          <w:szCs w:val="28"/>
        </w:rPr>
        <w:t>যেতে</w:t>
      </w:r>
      <w:r w:rsidRPr="008947D0">
        <w:rPr>
          <w:rFonts w:ascii="SutonnyMJ" w:hAnsi="SutonnyMJ" w:cs="SutonnyMJ"/>
          <w:sz w:val="28"/>
          <w:szCs w:val="28"/>
        </w:rPr>
        <w:t xml:space="preserve"> </w:t>
      </w:r>
      <w:r w:rsidRPr="008947D0">
        <w:rPr>
          <w:rFonts w:ascii="Vrinda" w:hAnsi="Vrinda" w:cs="Vrinda"/>
          <w:sz w:val="28"/>
          <w:szCs w:val="28"/>
        </w:rPr>
        <w:t>পারে</w:t>
      </w:r>
      <w:r w:rsidRPr="008947D0">
        <w:rPr>
          <w:rFonts w:ascii="Mangal" w:hAnsi="Mangal" w:cs="Mangal"/>
          <w:sz w:val="28"/>
          <w:szCs w:val="28"/>
        </w:rPr>
        <w:t>।</w:t>
      </w:r>
    </w:p>
    <w:p w:rsidR="00936B54" w:rsidRDefault="00936B54" w:rsidP="00936B54">
      <w:pPr>
        <w:pStyle w:val="NoSpacing"/>
        <w:jc w:val="both"/>
        <w:rPr>
          <w:rFonts w:ascii="Mangal" w:hAnsi="Mangal" w:cs="Mangal"/>
          <w:sz w:val="28"/>
          <w:szCs w:val="28"/>
        </w:rPr>
      </w:pPr>
      <w:r w:rsidRPr="008947D0">
        <w:rPr>
          <w:rFonts w:ascii="SutonnyMJ" w:hAnsi="SutonnyMJ" w:cs="SutonnyMJ"/>
          <w:sz w:val="28"/>
          <w:szCs w:val="28"/>
        </w:rPr>
        <w:tab/>
      </w:r>
      <w:r w:rsidRPr="00213F37">
        <w:rPr>
          <w:rFonts w:ascii="SutonnyMJ" w:hAnsi="SutonnyMJ" w:cs="SutonnyMJ"/>
          <w:b/>
          <w:sz w:val="28"/>
          <w:szCs w:val="28"/>
        </w:rPr>
        <w:t>(</w:t>
      </w:r>
      <w:r w:rsidRPr="00213F37">
        <w:rPr>
          <w:rFonts w:ascii="Vrinda" w:hAnsi="Vrinda" w:cs="Vrinda"/>
          <w:b/>
          <w:sz w:val="28"/>
          <w:szCs w:val="28"/>
        </w:rPr>
        <w:t>৪</w:t>
      </w:r>
      <w:r w:rsidRPr="00213F37">
        <w:rPr>
          <w:rFonts w:ascii="SutonnyMJ" w:hAnsi="SutonnyMJ" w:cs="SutonnyMJ"/>
          <w:b/>
          <w:sz w:val="28"/>
          <w:szCs w:val="28"/>
        </w:rPr>
        <w:t xml:space="preserve">) </w:t>
      </w:r>
      <w:r w:rsidRPr="00213F37">
        <w:rPr>
          <w:rFonts w:ascii="Vrinda" w:hAnsi="Vrinda" w:cs="Vrinda"/>
          <w:b/>
          <w:sz w:val="28"/>
          <w:szCs w:val="28"/>
        </w:rPr>
        <w:t>মানঘোষিত</w:t>
      </w:r>
      <w:r w:rsidRPr="00213F37">
        <w:rPr>
          <w:rFonts w:ascii="SutonnyMJ" w:hAnsi="SutonnyMJ" w:cs="SutonnyMJ"/>
          <w:b/>
          <w:sz w:val="28"/>
          <w:szCs w:val="28"/>
        </w:rPr>
        <w:t xml:space="preserve"> </w:t>
      </w:r>
      <w:r w:rsidRPr="00213F37">
        <w:rPr>
          <w:rFonts w:ascii="Vrinda" w:hAnsi="Vrinda" w:cs="Vrinda"/>
          <w:b/>
          <w:sz w:val="28"/>
          <w:szCs w:val="28"/>
        </w:rPr>
        <w:t>বীজ</w:t>
      </w:r>
      <w:r w:rsidRPr="00213F37">
        <w:rPr>
          <w:rFonts w:ascii="SutonnyMJ" w:hAnsi="SutonnyMJ" w:cs="SutonnyMJ"/>
          <w:b/>
          <w:sz w:val="28"/>
          <w:szCs w:val="28"/>
        </w:rPr>
        <w:t xml:space="preserve"> (</w:t>
      </w:r>
      <w:r w:rsidRPr="00E5072E">
        <w:rPr>
          <w:rFonts w:ascii="Vrinda" w:hAnsi="Vrinda" w:cs="Vrinda"/>
          <w:b/>
          <w:bCs/>
          <w:sz w:val="28"/>
          <w:szCs w:val="28"/>
        </w:rPr>
        <w:t>Truthfully Labeled Seed or TLS</w:t>
      </w:r>
      <w:r w:rsidRPr="008947D0">
        <w:rPr>
          <w:rFonts w:ascii="SutonnyMJ" w:hAnsi="SutonnyMJ" w:cs="SutonnyMJ"/>
          <w:sz w:val="28"/>
          <w:szCs w:val="28"/>
        </w:rPr>
        <w:t>):</w:t>
      </w:r>
      <w:r>
        <w:rPr>
          <w:rFonts w:ascii="SutonnyMJ" w:hAnsi="SutonnyMJ" w:cs="SutonnyMJ"/>
          <w:sz w:val="28"/>
          <w:szCs w:val="28"/>
        </w:rPr>
        <w:t xml:space="preserve"> </w:t>
      </w:r>
      <w:r w:rsidRPr="008947D0">
        <w:rPr>
          <w:rFonts w:ascii="Vrinda" w:hAnsi="Vrinda" w:cs="Vrinda"/>
          <w:sz w:val="28"/>
          <w:szCs w:val="28"/>
        </w:rPr>
        <w:t>ভিত্তি</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প্রত্যয়িত</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সময়ে</w:t>
      </w:r>
      <w:r w:rsidRPr="008947D0">
        <w:rPr>
          <w:rFonts w:ascii="SutonnyMJ" w:hAnsi="SutonnyMJ" w:cs="SutonnyMJ"/>
          <w:sz w:val="28"/>
          <w:szCs w:val="28"/>
        </w:rPr>
        <w:t xml:space="preserve"> </w:t>
      </w:r>
      <w:r w:rsidRPr="008947D0">
        <w:rPr>
          <w:rFonts w:ascii="Vrinda" w:hAnsi="Vrinda" w:cs="Vrinda"/>
          <w:sz w:val="28"/>
          <w:szCs w:val="28"/>
        </w:rPr>
        <w:t>সময়ে</w:t>
      </w:r>
      <w:r w:rsidRPr="008947D0">
        <w:rPr>
          <w:rFonts w:ascii="SutonnyMJ" w:hAnsi="SutonnyMJ" w:cs="SutonnyMJ"/>
          <w:sz w:val="28"/>
          <w:szCs w:val="28"/>
        </w:rPr>
        <w:t xml:space="preserve"> </w:t>
      </w:r>
      <w:r w:rsidRPr="008947D0">
        <w:rPr>
          <w:rFonts w:ascii="Vrinda" w:hAnsi="Vrinda" w:cs="Vrinda"/>
          <w:sz w:val="28"/>
          <w:szCs w:val="28"/>
        </w:rPr>
        <w:t>ঘোষিত</w:t>
      </w:r>
      <w:r w:rsidRPr="008947D0">
        <w:rPr>
          <w:rFonts w:ascii="SutonnyMJ" w:hAnsi="SutonnyMJ" w:cs="SutonnyMJ"/>
          <w:sz w:val="28"/>
          <w:szCs w:val="28"/>
        </w:rPr>
        <w:t xml:space="preserve"> </w:t>
      </w:r>
      <w:r w:rsidRPr="008947D0">
        <w:rPr>
          <w:rFonts w:ascii="Vrinda" w:hAnsi="Vrinda" w:cs="Vrinda"/>
          <w:sz w:val="28"/>
          <w:szCs w:val="28"/>
        </w:rPr>
        <w:t>সুনির্দিষ্ট</w:t>
      </w:r>
      <w:r w:rsidRPr="008947D0">
        <w:rPr>
          <w:rFonts w:ascii="SutonnyMJ" w:hAnsi="SutonnyMJ" w:cs="SutonnyMJ"/>
          <w:sz w:val="28"/>
          <w:szCs w:val="28"/>
        </w:rPr>
        <w:t xml:space="preserve"> </w:t>
      </w:r>
      <w:r w:rsidRPr="008947D0">
        <w:rPr>
          <w:rFonts w:ascii="Vrinda" w:hAnsi="Vrinda" w:cs="Vrinda"/>
          <w:sz w:val="28"/>
          <w:szCs w:val="28"/>
        </w:rPr>
        <w:t>বৈশিষ্টের</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বংশধরই</w:t>
      </w:r>
      <w:r w:rsidRPr="008947D0">
        <w:rPr>
          <w:rFonts w:ascii="SutonnyMJ" w:hAnsi="SutonnyMJ" w:cs="SutonnyMJ"/>
          <w:sz w:val="28"/>
          <w:szCs w:val="28"/>
        </w:rPr>
        <w:t xml:space="preserve"> </w:t>
      </w:r>
      <w:r w:rsidRPr="008947D0">
        <w:rPr>
          <w:rFonts w:ascii="Vrinda" w:hAnsi="Vrinda" w:cs="Vrinda"/>
          <w:sz w:val="28"/>
          <w:szCs w:val="28"/>
        </w:rPr>
        <w:t>হলো</w:t>
      </w:r>
      <w:r w:rsidRPr="008947D0">
        <w:rPr>
          <w:rFonts w:ascii="SutonnyMJ" w:hAnsi="SutonnyMJ" w:cs="SutonnyMJ"/>
          <w:sz w:val="28"/>
          <w:szCs w:val="28"/>
        </w:rPr>
        <w:t xml:space="preserve"> </w:t>
      </w:r>
      <w:r w:rsidRPr="008947D0">
        <w:rPr>
          <w:rFonts w:ascii="Vrinda" w:hAnsi="Vrinda" w:cs="Vrinda"/>
          <w:sz w:val="28"/>
          <w:szCs w:val="28"/>
        </w:rPr>
        <w:t>মানঘোষিত</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Mangal" w:hAnsi="Mangal" w:cs="Mangal"/>
          <w:sz w:val="28"/>
          <w:szCs w:val="28"/>
        </w:rPr>
        <w:t>।</w:t>
      </w:r>
      <w:r w:rsidRPr="008947D0">
        <w:rPr>
          <w:rFonts w:ascii="SutonnyMJ" w:hAnsi="SutonnyMJ" w:cs="SutonnyMJ"/>
          <w:sz w:val="28"/>
          <w:szCs w:val="28"/>
        </w:rPr>
        <w:t xml:space="preserve"> </w:t>
      </w:r>
      <w:r w:rsidRPr="008947D0">
        <w:rPr>
          <w:rFonts w:ascii="Vrinda" w:hAnsi="Vrinda" w:cs="Vrinda"/>
          <w:sz w:val="28"/>
          <w:szCs w:val="28"/>
        </w:rPr>
        <w:t>এই</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মোড়কে</w:t>
      </w:r>
      <w:r w:rsidRPr="008947D0">
        <w:rPr>
          <w:rFonts w:ascii="SutonnyMJ" w:hAnsi="SutonnyMJ" w:cs="SutonnyMJ"/>
          <w:sz w:val="28"/>
          <w:szCs w:val="28"/>
        </w:rPr>
        <w:t xml:space="preserve"> </w:t>
      </w:r>
      <w:r w:rsidRPr="008947D0">
        <w:rPr>
          <w:rFonts w:ascii="Vrinda" w:hAnsi="Vrinda" w:cs="Vrinda"/>
          <w:sz w:val="28"/>
          <w:szCs w:val="28"/>
        </w:rPr>
        <w:t>ঐ</w:t>
      </w:r>
      <w:r w:rsidRPr="008947D0">
        <w:rPr>
          <w:rFonts w:ascii="SutonnyMJ" w:hAnsi="SutonnyMJ" w:cs="SutonnyMJ"/>
          <w:sz w:val="28"/>
          <w:szCs w:val="28"/>
        </w:rPr>
        <w:t xml:space="preserve"> </w:t>
      </w:r>
      <w:r w:rsidRPr="008947D0">
        <w:rPr>
          <w:rFonts w:ascii="Vrinda" w:hAnsi="Vrinda" w:cs="Vrinda"/>
          <w:sz w:val="28"/>
          <w:szCs w:val="28"/>
        </w:rPr>
        <w:t>নির্দিষ্ট</w:t>
      </w:r>
      <w:r w:rsidRPr="008947D0">
        <w:rPr>
          <w:rFonts w:ascii="SutonnyMJ" w:hAnsi="SutonnyMJ" w:cs="SutonnyMJ"/>
          <w:sz w:val="28"/>
          <w:szCs w:val="28"/>
        </w:rPr>
        <w:t xml:space="preserve"> </w:t>
      </w:r>
      <w:r w:rsidRPr="008947D0">
        <w:rPr>
          <w:rFonts w:ascii="Vrinda" w:hAnsi="Vrinda" w:cs="Vrinda"/>
          <w:sz w:val="28"/>
          <w:szCs w:val="28"/>
        </w:rPr>
        <w:t>গুণাবলীর</w:t>
      </w:r>
      <w:r w:rsidRPr="008947D0">
        <w:rPr>
          <w:rFonts w:ascii="SutonnyMJ" w:hAnsi="SutonnyMJ" w:cs="SutonnyMJ"/>
          <w:sz w:val="28"/>
          <w:szCs w:val="28"/>
        </w:rPr>
        <w:t xml:space="preserve"> </w:t>
      </w:r>
      <w:r w:rsidRPr="008947D0">
        <w:rPr>
          <w:rFonts w:ascii="Vrinda" w:hAnsi="Vrinda" w:cs="Vrinda"/>
          <w:sz w:val="28"/>
          <w:szCs w:val="28"/>
        </w:rPr>
        <w:t>উল্লেখ</w:t>
      </w:r>
      <w:r w:rsidRPr="008947D0">
        <w:rPr>
          <w:rFonts w:ascii="SutonnyMJ" w:hAnsi="SutonnyMJ" w:cs="SutonnyMJ"/>
          <w:sz w:val="28"/>
          <w:szCs w:val="28"/>
        </w:rPr>
        <w:t xml:space="preserve"> </w:t>
      </w:r>
      <w:r w:rsidRPr="008947D0">
        <w:rPr>
          <w:rFonts w:ascii="Vrinda" w:hAnsi="Vrinda" w:cs="Vrinda"/>
          <w:sz w:val="28"/>
          <w:szCs w:val="28"/>
        </w:rPr>
        <w:t>থাকবে</w:t>
      </w:r>
      <w:r w:rsidRPr="008947D0">
        <w:rPr>
          <w:rFonts w:ascii="Mangal" w:hAnsi="Mangal" w:cs="Mangal"/>
          <w:sz w:val="28"/>
          <w:szCs w:val="28"/>
        </w:rPr>
        <w:t>।</w:t>
      </w:r>
    </w:p>
    <w:p w:rsidR="00193AC0" w:rsidRDefault="00193AC0" w:rsidP="00936B54">
      <w:pPr>
        <w:pStyle w:val="NoSpacing"/>
        <w:jc w:val="both"/>
        <w:rPr>
          <w:rFonts w:ascii="Mangal" w:hAnsi="Mangal" w:cs="Mangal"/>
          <w:sz w:val="28"/>
          <w:szCs w:val="28"/>
        </w:rPr>
      </w:pPr>
    </w:p>
    <w:p w:rsidR="00787BDF" w:rsidRDefault="00936B54" w:rsidP="00193AC0">
      <w:pPr>
        <w:pStyle w:val="NoSpacing"/>
        <w:jc w:val="both"/>
        <w:rPr>
          <w:rFonts w:ascii="Vrinda" w:hAnsi="Vrinda" w:cs="Vrinda"/>
          <w:sz w:val="28"/>
          <w:szCs w:val="28"/>
        </w:rPr>
      </w:pPr>
      <w:r>
        <w:rPr>
          <w:rFonts w:ascii="Vrinda" w:hAnsi="Vrinda" w:cs="Vrinda"/>
          <w:sz w:val="28"/>
          <w:szCs w:val="28"/>
        </w:rPr>
        <w:tab/>
        <w:t xml:space="preserve">মোটামুটি আমাদের দেশে বহুদিন যাবত উপরের চারটি বীজ শ্রেণিবিন্যাসের প্রচলন রয়েছে: কিন্তু ভারতের </w:t>
      </w:r>
      <w:r w:rsidRPr="00936B54">
        <w:rPr>
          <w:sz w:val="28"/>
          <w:szCs w:val="28"/>
        </w:rPr>
        <w:t>Seeds Act, 1966</w:t>
      </w:r>
      <w:r>
        <w:rPr>
          <w:sz w:val="28"/>
          <w:szCs w:val="28"/>
        </w:rPr>
        <w:t xml:space="preserve"> </w:t>
      </w:r>
      <w:r>
        <w:rPr>
          <w:rFonts w:ascii="Vrinda" w:hAnsi="Vrinda" w:cs="Vrinda"/>
          <w:sz w:val="28"/>
          <w:szCs w:val="28"/>
        </w:rPr>
        <w:t>এর</w:t>
      </w:r>
      <w:r w:rsidRPr="00936B54">
        <w:rPr>
          <w:sz w:val="28"/>
          <w:szCs w:val="28"/>
        </w:rPr>
        <w:t xml:space="preserve"> Section 5</w:t>
      </w:r>
      <w:r>
        <w:rPr>
          <w:sz w:val="28"/>
          <w:szCs w:val="28"/>
        </w:rPr>
        <w:t xml:space="preserve"> </w:t>
      </w:r>
      <w:r>
        <w:rPr>
          <w:rFonts w:ascii="Vrinda" w:hAnsi="Vrinda" w:cs="Vrinda"/>
          <w:sz w:val="28"/>
          <w:szCs w:val="28"/>
        </w:rPr>
        <w:t>অনুসারে</w:t>
      </w:r>
      <w:r w:rsidR="00787BDF">
        <w:rPr>
          <w:rFonts w:ascii="Vrinda" w:hAnsi="Vrinda" w:cs="Vrinda"/>
          <w:sz w:val="28"/>
          <w:szCs w:val="28"/>
        </w:rPr>
        <w:t xml:space="preserve"> সে দেশে ৫ ধরনের বীজ প্রত্যয়নে ট্যাগের প্রচলন আছে বলে জানা </w:t>
      </w:r>
      <w:r w:rsidR="00787BDF" w:rsidRPr="00787BDF">
        <w:rPr>
          <w:rFonts w:ascii="Vrinda" w:hAnsi="Vrinda" w:cs="Vrinda"/>
          <w:sz w:val="28"/>
          <w:szCs w:val="28"/>
        </w:rPr>
        <w:t>যায়</w:t>
      </w:r>
    </w:p>
    <w:p w:rsidR="00936B54" w:rsidRPr="00787BDF" w:rsidRDefault="00787BDF" w:rsidP="00193AC0">
      <w:pPr>
        <w:pStyle w:val="NoSpacing"/>
        <w:jc w:val="both"/>
        <w:rPr>
          <w:sz w:val="28"/>
          <w:szCs w:val="28"/>
        </w:rPr>
      </w:pPr>
      <w:r w:rsidRPr="00787BDF">
        <w:rPr>
          <w:rFonts w:ascii="Vrinda" w:hAnsi="Vrinda" w:cs="Vrinda"/>
          <w:sz w:val="28"/>
          <w:szCs w:val="28"/>
        </w:rPr>
        <w:t>(সূত্র:</w:t>
      </w:r>
      <w:r>
        <w:rPr>
          <w:rFonts w:ascii="Vrinda" w:hAnsi="Vrinda" w:cs="Vrinda"/>
          <w:sz w:val="28"/>
          <w:szCs w:val="28"/>
        </w:rPr>
        <w:t xml:space="preserve"> </w:t>
      </w:r>
      <w:hyperlink r:id="rId5" w:history="1">
        <w:r w:rsidRPr="00787BDF">
          <w:rPr>
            <w:rStyle w:val="Hyperlink"/>
            <w:sz w:val="28"/>
            <w:szCs w:val="28"/>
          </w:rPr>
          <w:t>https://www.gktoday.in</w:t>
        </w:r>
      </w:hyperlink>
      <w:r w:rsidRPr="00787BDF">
        <w:rPr>
          <w:rFonts w:ascii="Vrinda" w:hAnsi="Vrinda" w:cs="Vrinda"/>
          <w:sz w:val="28"/>
          <w:szCs w:val="28"/>
        </w:rPr>
        <w:t>):</w:t>
      </w:r>
    </w:p>
    <w:p w:rsidR="00787BDF" w:rsidRPr="00936B54" w:rsidRDefault="00787BDF" w:rsidP="00936B54">
      <w:pPr>
        <w:pStyle w:val="NoSpacing"/>
        <w:jc w:val="both"/>
        <w:rPr>
          <w:rFonts w:ascii="Vrinda" w:hAnsi="Vrinda" w:cs="Vrinda"/>
          <w:sz w:val="28"/>
          <w:szCs w:val="28"/>
        </w:rPr>
      </w:pPr>
      <w:r>
        <w:rPr>
          <w:rFonts w:ascii="Vrinda" w:hAnsi="Vrinda" w:cs="Vrinda"/>
          <w:noProof/>
          <w:sz w:val="28"/>
          <w:szCs w:val="28"/>
        </w:rPr>
        <w:drawing>
          <wp:anchor distT="0" distB="0" distL="114300" distR="114300" simplePos="0" relativeHeight="251659264" behindDoc="0" locked="0" layoutInCell="1" allowOverlap="1">
            <wp:simplePos x="0" y="0"/>
            <wp:positionH relativeFrom="column">
              <wp:posOffset>371475</wp:posOffset>
            </wp:positionH>
            <wp:positionV relativeFrom="paragraph">
              <wp:posOffset>179705</wp:posOffset>
            </wp:positionV>
            <wp:extent cx="5162550" cy="1324317"/>
            <wp:effectExtent l="19050" t="0" r="0" b="0"/>
            <wp:wrapNone/>
            <wp:docPr id="2" name="Picture 1" descr="https://i1.wp.com/www.gktoday.in/wp-content/uploads/2015/10/breeder-foundation-certified-seeds.png?w=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www.gktoday.in/wp-content/uploads/2015/10/breeder-foundation-certified-seeds.png?w=1140"/>
                    <pic:cNvPicPr>
                      <a:picLocks noChangeAspect="1" noChangeArrowheads="1"/>
                    </pic:cNvPicPr>
                  </pic:nvPicPr>
                  <pic:blipFill>
                    <a:blip r:embed="rId6"/>
                    <a:srcRect/>
                    <a:stretch>
                      <a:fillRect/>
                    </a:stretch>
                  </pic:blipFill>
                  <pic:spPr bwMode="auto">
                    <a:xfrm>
                      <a:off x="0" y="0"/>
                      <a:ext cx="5165167" cy="1324988"/>
                    </a:xfrm>
                    <a:prstGeom prst="rect">
                      <a:avLst/>
                    </a:prstGeom>
                    <a:noFill/>
                    <a:ln w="9525">
                      <a:noFill/>
                      <a:miter lim="800000"/>
                      <a:headEnd/>
                      <a:tailEnd/>
                    </a:ln>
                  </pic:spPr>
                </pic:pic>
              </a:graphicData>
            </a:graphic>
          </wp:anchor>
        </w:drawing>
      </w:r>
    </w:p>
    <w:p w:rsidR="00936B54" w:rsidRDefault="00936B54" w:rsidP="006B68DC">
      <w:pPr>
        <w:pStyle w:val="NoSpacing"/>
        <w:jc w:val="both"/>
        <w:rPr>
          <w:rFonts w:ascii="Vrinda" w:hAnsi="Vrinda" w:cs="Vrinda"/>
          <w:sz w:val="28"/>
          <w:szCs w:val="28"/>
        </w:rPr>
      </w:pPr>
    </w:p>
    <w:p w:rsidR="00787BDF" w:rsidRDefault="005418F3" w:rsidP="006B68DC">
      <w:pPr>
        <w:pStyle w:val="NoSpacing"/>
        <w:jc w:val="both"/>
        <w:rPr>
          <w:rFonts w:ascii="Vrinda" w:hAnsi="Vrinda" w:cs="Vrinda"/>
          <w:sz w:val="28"/>
          <w:szCs w:val="28"/>
        </w:rPr>
      </w:pPr>
      <w:r>
        <w:rPr>
          <w:rFonts w:ascii="Vrinda" w:hAnsi="Vrinda" w:cs="Vrinda"/>
          <w:sz w:val="28"/>
          <w:szCs w:val="28"/>
        </w:rPr>
        <w:tab/>
      </w:r>
    </w:p>
    <w:p w:rsidR="00787BDF" w:rsidRDefault="00787BDF" w:rsidP="006B68DC">
      <w:pPr>
        <w:pStyle w:val="NoSpacing"/>
        <w:jc w:val="both"/>
        <w:rPr>
          <w:rFonts w:ascii="Vrinda" w:hAnsi="Vrinda" w:cs="Vrinda"/>
          <w:sz w:val="28"/>
          <w:szCs w:val="28"/>
        </w:rPr>
      </w:pPr>
    </w:p>
    <w:p w:rsidR="00787BDF" w:rsidRDefault="00787BDF" w:rsidP="006B68DC">
      <w:pPr>
        <w:pStyle w:val="NoSpacing"/>
        <w:jc w:val="both"/>
        <w:rPr>
          <w:rFonts w:ascii="Vrinda" w:hAnsi="Vrinda" w:cs="Vrinda"/>
          <w:sz w:val="28"/>
          <w:szCs w:val="28"/>
        </w:rPr>
      </w:pPr>
    </w:p>
    <w:p w:rsidR="00787BDF" w:rsidRDefault="00787BDF" w:rsidP="006B68DC">
      <w:pPr>
        <w:pStyle w:val="NoSpacing"/>
        <w:jc w:val="both"/>
        <w:rPr>
          <w:rFonts w:ascii="Vrinda" w:hAnsi="Vrinda" w:cs="Vrinda"/>
          <w:sz w:val="28"/>
          <w:szCs w:val="28"/>
        </w:rPr>
      </w:pPr>
    </w:p>
    <w:p w:rsidR="00787BDF" w:rsidRPr="00193AC0" w:rsidRDefault="00787BDF" w:rsidP="006B68DC">
      <w:pPr>
        <w:pStyle w:val="NoSpacing"/>
        <w:jc w:val="both"/>
        <w:rPr>
          <w:rFonts w:ascii="Vrinda" w:hAnsi="Vrinda" w:cs="Vrinda"/>
          <w:sz w:val="28"/>
          <w:szCs w:val="28"/>
        </w:rPr>
      </w:pPr>
      <w:r w:rsidRPr="00193AC0">
        <w:rPr>
          <w:rFonts w:ascii="Vrinda" w:hAnsi="Vrinda" w:cs="Vrinda"/>
          <w:sz w:val="28"/>
          <w:szCs w:val="28"/>
        </w:rPr>
        <w:t>বিষয়টি আমাদের সাথে একটু সাংঘর্ষিক, তবুও আমরা আমাদের নিয়মটিকেই মেনে চলবো।</w:t>
      </w:r>
    </w:p>
    <w:p w:rsidR="00193AC0" w:rsidRDefault="005418F3" w:rsidP="00787BDF">
      <w:pPr>
        <w:pStyle w:val="NoSpacing"/>
        <w:ind w:firstLine="720"/>
        <w:jc w:val="both"/>
        <w:rPr>
          <w:rFonts w:ascii="Vrinda" w:hAnsi="Vrinda" w:cs="Vrinda"/>
          <w:sz w:val="28"/>
          <w:szCs w:val="28"/>
        </w:rPr>
      </w:pPr>
      <w:r>
        <w:rPr>
          <w:rFonts w:ascii="Vrinda" w:hAnsi="Vrinda" w:cs="Vrinda"/>
          <w:sz w:val="28"/>
          <w:szCs w:val="28"/>
        </w:rPr>
        <w:lastRenderedPageBreak/>
        <w:t>প্রতিটি বীজ প্যাকেট বা বস্তার জন্যে একটি করে ট্যাগ প্রদান করতে বীজ প্র</w:t>
      </w:r>
      <w:r w:rsidR="00193AC0">
        <w:rPr>
          <w:rFonts w:ascii="Vrinda" w:hAnsi="Vrinda" w:cs="Vrinda"/>
          <w:sz w:val="28"/>
          <w:szCs w:val="28"/>
        </w:rPr>
        <w:t>ত্যয়ন</w:t>
      </w:r>
      <w:r>
        <w:rPr>
          <w:rFonts w:ascii="Vrinda" w:hAnsi="Vrinda" w:cs="Vrinda"/>
          <w:sz w:val="28"/>
          <w:szCs w:val="28"/>
        </w:rPr>
        <w:t xml:space="preserve"> এজেন্সী বাধ্য থাকবে, যদি সেই বীজ বীজ প্রত্যয়ন এজেন্সীর </w:t>
      </w:r>
      <w:r w:rsidR="00193AC0">
        <w:rPr>
          <w:rFonts w:ascii="Vrinda" w:hAnsi="Vrinda" w:cs="Vrinda"/>
          <w:sz w:val="28"/>
          <w:szCs w:val="28"/>
        </w:rPr>
        <w:t xml:space="preserve">তত্বাবধানে </w:t>
      </w:r>
      <w:r>
        <w:rPr>
          <w:rFonts w:ascii="Vrinda" w:hAnsi="Vrinda" w:cs="Vrinda"/>
          <w:sz w:val="28"/>
          <w:szCs w:val="28"/>
        </w:rPr>
        <w:t>উৎপাদিত ও সংরক্ষিত হয়ে থাকে।</w:t>
      </w:r>
    </w:p>
    <w:p w:rsidR="005418F3" w:rsidRDefault="005418F3" w:rsidP="00787BDF">
      <w:pPr>
        <w:pStyle w:val="NoSpacing"/>
        <w:ind w:firstLine="720"/>
        <w:jc w:val="both"/>
        <w:rPr>
          <w:rFonts w:ascii="Vrinda" w:hAnsi="Vrinda" w:cs="Vrinda"/>
          <w:sz w:val="28"/>
          <w:szCs w:val="28"/>
        </w:rPr>
      </w:pPr>
      <w:r>
        <w:rPr>
          <w:rFonts w:ascii="Vrinda" w:hAnsi="Vrinda" w:cs="Vrinda"/>
          <w:sz w:val="28"/>
          <w:szCs w:val="28"/>
        </w:rPr>
        <w:t xml:space="preserve"> বর্তমান সময়ে </w:t>
      </w:r>
      <w:r w:rsidR="00193AC0">
        <w:rPr>
          <w:rFonts w:ascii="Vrinda" w:hAnsi="Vrinda" w:cs="Vrinda"/>
          <w:sz w:val="28"/>
          <w:szCs w:val="28"/>
        </w:rPr>
        <w:t>আলু বীজের</w:t>
      </w:r>
      <w:r>
        <w:rPr>
          <w:rFonts w:ascii="Vrinda" w:hAnsi="Vrinda" w:cs="Vrinda"/>
          <w:sz w:val="28"/>
          <w:szCs w:val="28"/>
        </w:rPr>
        <w:t xml:space="preserve"> ক্ষেত্রে কখনো ৪০ কেজি আবার কখনো ৮০ কেজি বস্তার জন্যে একটি করে ট্যাগ দেয়া হয়। ধানের ক্ষেত্রে প্রতি ১০ কেজি</w:t>
      </w:r>
      <w:r w:rsidR="00193AC0">
        <w:rPr>
          <w:rFonts w:ascii="Vrinda" w:hAnsi="Vrinda" w:cs="Vrinda"/>
          <w:sz w:val="28"/>
          <w:szCs w:val="28"/>
        </w:rPr>
        <w:t>,</w:t>
      </w:r>
      <w:r>
        <w:rPr>
          <w:rFonts w:ascii="Vrinda" w:hAnsi="Vrinda" w:cs="Vrinda"/>
          <w:sz w:val="28"/>
          <w:szCs w:val="28"/>
        </w:rPr>
        <w:t xml:space="preserve"> ৫ কেজি বা কখনো ২ কেজির জন্যে একটি করে ট্যাগ সরবরা</w:t>
      </w:r>
      <w:r w:rsidR="00193AC0">
        <w:rPr>
          <w:rFonts w:ascii="Vrinda" w:hAnsi="Vrinda" w:cs="Vrinda"/>
          <w:sz w:val="28"/>
          <w:szCs w:val="28"/>
        </w:rPr>
        <w:t>হ</w:t>
      </w:r>
      <w:r>
        <w:rPr>
          <w:rFonts w:ascii="Vrinda" w:hAnsi="Vrinda" w:cs="Vrinda"/>
          <w:sz w:val="28"/>
          <w:szCs w:val="28"/>
        </w:rPr>
        <w:t xml:space="preserve"> করা হয়</w:t>
      </w:r>
      <w:r w:rsidR="000C4B90">
        <w:rPr>
          <w:rFonts w:ascii="Vrinda" w:hAnsi="Vrinda" w:cs="Vrinda"/>
          <w:sz w:val="28"/>
          <w:szCs w:val="28"/>
        </w:rPr>
        <w:t xml:space="preserve">। আবার পাটের </w:t>
      </w:r>
      <w:r w:rsidR="00193AC0">
        <w:rPr>
          <w:rFonts w:ascii="Vrinda" w:hAnsi="Vrinda" w:cs="Vrinda"/>
          <w:sz w:val="28"/>
          <w:szCs w:val="28"/>
        </w:rPr>
        <w:t>ক্ষেত্রে</w:t>
      </w:r>
      <w:r w:rsidR="000C4B90">
        <w:rPr>
          <w:rFonts w:ascii="Vrinda" w:hAnsi="Vrinda" w:cs="Vrinda"/>
          <w:sz w:val="28"/>
          <w:szCs w:val="28"/>
        </w:rPr>
        <w:t xml:space="preserve"> দেশী পাট বীজের  ১ কেজির জন্যে একটা </w:t>
      </w:r>
      <w:r w:rsidR="00193AC0">
        <w:rPr>
          <w:rFonts w:ascii="Vrinda" w:hAnsi="Vrinda" w:cs="Vrinda"/>
          <w:sz w:val="28"/>
          <w:szCs w:val="28"/>
        </w:rPr>
        <w:t>ট্যাগ</w:t>
      </w:r>
      <w:r w:rsidR="000C4B90">
        <w:rPr>
          <w:rFonts w:ascii="Vrinda" w:hAnsi="Vrinda" w:cs="Vrinda"/>
          <w:sz w:val="28"/>
          <w:szCs w:val="28"/>
        </w:rPr>
        <w:t xml:space="preserve"> এবং তোষা বীজের ক্ষেত্রে ৭৭৫ গ্রামের জন্যে একটি করে ট্যাগ সরবরাহ করা হয়। আগে এই ট্যাগ সরকারিভাবে বিনে পয়সায় সরবরাহ করা হতো; এখন প্রতিটি ট্যাগের জন্যে ২০ পয়সা করে সরকারি কোষাগারে জমা প্র</w:t>
      </w:r>
      <w:r w:rsidR="00BC47A4">
        <w:rPr>
          <w:rFonts w:ascii="Vrinda" w:hAnsi="Vrinda" w:cs="Vrinda"/>
          <w:sz w:val="28"/>
          <w:szCs w:val="28"/>
        </w:rPr>
        <w:t>দান</w:t>
      </w:r>
      <w:r w:rsidR="000C4B90">
        <w:rPr>
          <w:rFonts w:ascii="Vrinda" w:hAnsi="Vrinda" w:cs="Vrinda"/>
          <w:sz w:val="28"/>
          <w:szCs w:val="28"/>
        </w:rPr>
        <w:t xml:space="preserve"> </w:t>
      </w:r>
      <w:r w:rsidR="00BC47A4">
        <w:rPr>
          <w:rFonts w:ascii="Vrinda" w:hAnsi="Vrinda" w:cs="Vrinda"/>
          <w:sz w:val="28"/>
          <w:szCs w:val="28"/>
        </w:rPr>
        <w:t>করতে হয়।</w:t>
      </w:r>
    </w:p>
    <w:p w:rsidR="008D13AD" w:rsidRDefault="008D13AD" w:rsidP="006B68DC">
      <w:pPr>
        <w:pStyle w:val="NoSpacing"/>
        <w:jc w:val="both"/>
        <w:rPr>
          <w:rFonts w:ascii="Vrinda" w:hAnsi="Vrinda" w:cs="Vrinda"/>
          <w:sz w:val="28"/>
          <w:szCs w:val="28"/>
        </w:rPr>
      </w:pPr>
      <w:r>
        <w:rPr>
          <w:rFonts w:ascii="Vrinda" w:hAnsi="Vrinda" w:cs="Vrinda"/>
          <w:sz w:val="28"/>
          <w:szCs w:val="28"/>
        </w:rPr>
        <w:tab/>
        <w:t>এখানে মনে রাখা দরকার</w:t>
      </w:r>
      <w:r w:rsidR="00BC47A4">
        <w:rPr>
          <w:rFonts w:ascii="Vrinda" w:hAnsi="Vrinda" w:cs="Vrinda"/>
          <w:sz w:val="28"/>
          <w:szCs w:val="28"/>
        </w:rPr>
        <w:t>,</w:t>
      </w:r>
      <w:r>
        <w:rPr>
          <w:rFonts w:ascii="Vrinda" w:hAnsi="Vrinda" w:cs="Vrinda"/>
          <w:sz w:val="28"/>
          <w:szCs w:val="28"/>
        </w:rPr>
        <w:t xml:space="preserve"> বর্তমানে শুধুমাত্র সরকারিভাবে ৭টি নোটিফাইড বা ঘোষিত বীজের ক্ষেত্রে, বীজ প্রত্যয়ন এজেন্সী থেকে প্রত্যয়ন ট্যাগ সরবরাহ করা হয়ে থাকে, অন্য কোন বীজরে ক্ষেত্রে নয়। এই ৭ টি নোটিফইড বীজ হলো: </w:t>
      </w:r>
      <w:r w:rsidRPr="008D13AD">
        <w:rPr>
          <w:rFonts w:ascii="Vrinda" w:hAnsi="Vrinda" w:cs="Vrinda"/>
          <w:b/>
          <w:color w:val="FF0000"/>
          <w:sz w:val="28"/>
          <w:szCs w:val="28"/>
        </w:rPr>
        <w:t>ধান, গম, পাট, আলু, আখ, কেনাফ ও মেস্তা</w:t>
      </w:r>
      <w:r>
        <w:rPr>
          <w:rFonts w:ascii="Vrinda" w:hAnsi="Vrinda" w:cs="Vrinda"/>
          <w:sz w:val="28"/>
          <w:szCs w:val="28"/>
        </w:rPr>
        <w:t>।তবে সহসা সকল বীজের ক্ষেত্রে বীজ প্রত্যয়ন ট্যাগ সরবরাহ বাধ্যতামূলক হবে বলে আশা করা যায়।</w:t>
      </w:r>
    </w:p>
    <w:p w:rsidR="008D13AD" w:rsidRDefault="008D13AD" w:rsidP="006B68DC">
      <w:pPr>
        <w:pStyle w:val="NoSpacing"/>
        <w:jc w:val="both"/>
        <w:rPr>
          <w:rFonts w:ascii="Vrinda" w:hAnsi="Vrinda" w:cs="Vrinda"/>
          <w:sz w:val="28"/>
          <w:szCs w:val="28"/>
        </w:rPr>
      </w:pPr>
      <w:r>
        <w:rPr>
          <w:rFonts w:ascii="Vrinda" w:hAnsi="Vrinda" w:cs="Vrinda"/>
          <w:sz w:val="28"/>
          <w:szCs w:val="28"/>
        </w:rPr>
        <w:tab/>
        <w:t>আগে এই ট্যাগ ছাপা ও সরবরাহ করা হতো সরকারী বিজি প্রেস হতে, ২ বছর যাবত এ</w:t>
      </w:r>
      <w:r w:rsidR="00BC47A4">
        <w:rPr>
          <w:rFonts w:ascii="Vrinda" w:hAnsi="Vrinda" w:cs="Vrinda"/>
          <w:sz w:val="28"/>
          <w:szCs w:val="28"/>
        </w:rPr>
        <w:t>ই ট্যাগকে</w:t>
      </w:r>
      <w:r>
        <w:rPr>
          <w:rFonts w:ascii="Vrinda" w:hAnsi="Vrinda" w:cs="Vrinda"/>
          <w:sz w:val="28"/>
          <w:szCs w:val="28"/>
        </w:rPr>
        <w:t xml:space="preserve"> অধিকতর সুরক্ষার জন্যে সরবরাহ হচ্ছে সিকউরিটি প্রিন্টি প্রেস বা টাকশাল থেকে।</w:t>
      </w:r>
    </w:p>
    <w:p w:rsidR="008D13AD" w:rsidRDefault="008D13AD" w:rsidP="008D13AD">
      <w:pPr>
        <w:pStyle w:val="NoSpacing"/>
        <w:ind w:firstLine="720"/>
        <w:jc w:val="both"/>
        <w:rPr>
          <w:rFonts w:ascii="Vrinda" w:hAnsi="Vrinda" w:cs="Vrinda"/>
          <w:sz w:val="28"/>
          <w:szCs w:val="28"/>
        </w:rPr>
      </w:pPr>
      <w:r>
        <w:rPr>
          <w:rFonts w:ascii="Vrinda" w:hAnsi="Vrinda" w:cs="Vrinda"/>
          <w:sz w:val="28"/>
          <w:szCs w:val="28"/>
        </w:rPr>
        <w:t>এখন প্রশ্ন হলো যেখানে টাকা নকল ধরা মুষ্কি</w:t>
      </w:r>
      <w:r w:rsidR="00787BDF">
        <w:rPr>
          <w:rFonts w:ascii="Vrinda" w:hAnsi="Vrinda" w:cs="Vrinda"/>
          <w:sz w:val="28"/>
          <w:szCs w:val="28"/>
        </w:rPr>
        <w:t>ল</w:t>
      </w:r>
      <w:r>
        <w:rPr>
          <w:rFonts w:ascii="Vrinda" w:hAnsi="Vrinda" w:cs="Vrinda"/>
          <w:sz w:val="28"/>
          <w:szCs w:val="28"/>
        </w:rPr>
        <w:t xml:space="preserve"> সেখানে এই ট্যাগ নকল হলে সেটা ধরা সহজতর কিনা, </w:t>
      </w:r>
      <w:r w:rsidR="00BC47A4">
        <w:rPr>
          <w:rFonts w:ascii="Vrinda" w:hAnsi="Vrinda" w:cs="Vrinda"/>
          <w:sz w:val="28"/>
          <w:szCs w:val="28"/>
        </w:rPr>
        <w:t>তাছা</w:t>
      </w:r>
      <w:r>
        <w:rPr>
          <w:rFonts w:ascii="Vrinda" w:hAnsi="Vrinda" w:cs="Vrinda"/>
          <w:sz w:val="28"/>
          <w:szCs w:val="28"/>
        </w:rPr>
        <w:t>ড়া বীজের সাথে সম্পৃক্ত হচ্ছে গ্রামের অতি সাধারণ কৃষক তাদের পক্ষে ট্যাগের আসল নকল বোঝা খুব শক্ত।</w:t>
      </w:r>
      <w:r w:rsidR="00BC47A4">
        <w:rPr>
          <w:rFonts w:ascii="Vrinda" w:hAnsi="Vrinda" w:cs="Vrinda"/>
          <w:sz w:val="28"/>
          <w:szCs w:val="28"/>
        </w:rPr>
        <w:t>ফ</w:t>
      </w:r>
      <w:r>
        <w:rPr>
          <w:rFonts w:ascii="Vrinda" w:hAnsi="Vrinda" w:cs="Vrinda"/>
          <w:sz w:val="28"/>
          <w:szCs w:val="28"/>
        </w:rPr>
        <w:t>লে বীজ প্রত্যয়নের ট্যাগ আধুনিকায় এখন জরুরী বা সময়ের দাবী।</w:t>
      </w:r>
    </w:p>
    <w:p w:rsidR="00BC47A4" w:rsidRPr="005418F3" w:rsidRDefault="00BC47A4" w:rsidP="008D13AD">
      <w:pPr>
        <w:pStyle w:val="NoSpacing"/>
        <w:ind w:firstLine="720"/>
        <w:jc w:val="both"/>
        <w:rPr>
          <w:rFonts w:ascii="Vrinda" w:hAnsi="Vrinda" w:cs="Vrinda"/>
          <w:sz w:val="28"/>
          <w:szCs w:val="28"/>
        </w:rPr>
      </w:pPr>
      <w:r>
        <w:rPr>
          <w:rFonts w:ascii="Vrinda" w:hAnsi="Vrinda" w:cs="Vrinda"/>
          <w:sz w:val="28"/>
          <w:szCs w:val="28"/>
        </w:rPr>
        <w:tab/>
        <w:t>এ ব্যাপারে বিস্তারিত জানার জন্যে আমার প্রস্তাবিত প্রকল্পটির সারসংক্ষেপ দেখুন।</w:t>
      </w:r>
    </w:p>
    <w:p w:rsidR="00607243" w:rsidRDefault="00607243" w:rsidP="006B68DC">
      <w:pPr>
        <w:pStyle w:val="NoSpacing"/>
        <w:jc w:val="both"/>
        <w:rPr>
          <w:sz w:val="28"/>
          <w:szCs w:val="28"/>
        </w:rPr>
      </w:pPr>
    </w:p>
    <w:p w:rsidR="00607243" w:rsidRDefault="00607243" w:rsidP="006B68DC">
      <w:pPr>
        <w:pStyle w:val="NoSpacing"/>
        <w:jc w:val="both"/>
        <w:rPr>
          <w:sz w:val="28"/>
          <w:szCs w:val="28"/>
        </w:rPr>
      </w:pPr>
    </w:p>
    <w:p w:rsidR="00607243" w:rsidRDefault="00607243" w:rsidP="006B68DC">
      <w:pPr>
        <w:pStyle w:val="NoSpacing"/>
        <w:jc w:val="both"/>
        <w:rPr>
          <w:sz w:val="28"/>
          <w:szCs w:val="28"/>
        </w:rPr>
      </w:pPr>
    </w:p>
    <w:p w:rsidR="00607243" w:rsidRPr="006B68DC" w:rsidRDefault="00607243" w:rsidP="006B68DC">
      <w:pPr>
        <w:pStyle w:val="NoSpacing"/>
        <w:jc w:val="both"/>
        <w:rPr>
          <w:sz w:val="28"/>
          <w:szCs w:val="28"/>
        </w:rPr>
      </w:pPr>
    </w:p>
    <w:sectPr w:rsidR="00607243" w:rsidRPr="006B68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B68DC"/>
    <w:rsid w:val="000C4B90"/>
    <w:rsid w:val="00193AC0"/>
    <w:rsid w:val="005418F3"/>
    <w:rsid w:val="00607243"/>
    <w:rsid w:val="006B68DC"/>
    <w:rsid w:val="00787BDF"/>
    <w:rsid w:val="008D13AD"/>
    <w:rsid w:val="00936B54"/>
    <w:rsid w:val="00BC47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68DC"/>
    <w:pPr>
      <w:spacing w:after="0" w:line="240" w:lineRule="auto"/>
    </w:pPr>
  </w:style>
  <w:style w:type="paragraph" w:styleId="BalloonText">
    <w:name w:val="Balloon Text"/>
    <w:basedOn w:val="Normal"/>
    <w:link w:val="BalloonTextChar"/>
    <w:uiPriority w:val="99"/>
    <w:semiHidden/>
    <w:unhideWhenUsed/>
    <w:rsid w:val="00607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243"/>
    <w:rPr>
      <w:rFonts w:ascii="Tahoma" w:hAnsi="Tahoma" w:cs="Tahoma"/>
      <w:sz w:val="16"/>
      <w:szCs w:val="16"/>
    </w:rPr>
  </w:style>
  <w:style w:type="character" w:styleId="Hyperlink">
    <w:name w:val="Hyperlink"/>
    <w:basedOn w:val="DefaultParagraphFont"/>
    <w:uiPriority w:val="99"/>
    <w:unhideWhenUsed/>
    <w:rsid w:val="00787B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gktoday.i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cp:revision>
  <dcterms:created xsi:type="dcterms:W3CDTF">2017-10-10T04:04:00Z</dcterms:created>
  <dcterms:modified xsi:type="dcterms:W3CDTF">2017-10-10T05:06:00Z</dcterms:modified>
</cp:coreProperties>
</file>